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322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8"/>
        <w:gridCol w:w="58"/>
        <w:gridCol w:w="1830"/>
        <w:gridCol w:w="1267"/>
        <w:gridCol w:w="421"/>
        <w:gridCol w:w="708"/>
        <w:gridCol w:w="371"/>
        <w:gridCol w:w="733"/>
        <w:gridCol w:w="299"/>
        <w:gridCol w:w="1081"/>
        <w:gridCol w:w="215"/>
        <w:gridCol w:w="901"/>
        <w:gridCol w:w="4119"/>
        <w:gridCol w:w="6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03" w:type="dxa"/>
          <w:jc w:val="center"/>
        </w:trPr>
        <w:tc>
          <w:tcPr>
            <w:tcW w:w="12621" w:type="dxa"/>
            <w:gridSpan w:val="13"/>
            <w:tcBorders>
              <w:top w:val="nil"/>
              <w:left w:val="nil"/>
              <w:right w:val="nil"/>
            </w:tcBorders>
          </w:tcPr>
          <w:p>
            <w:pPr>
              <w:jc w:val="both"/>
              <w:rPr>
                <w:rFonts w:hint="eastAsia" w:ascii="楷体" w:hAnsi="楷体" w:eastAsia="楷体"/>
                <w:b/>
                <w:bCs/>
                <w:sz w:val="28"/>
                <w:szCs w:val="28"/>
                <w:vertAlign w:val="baseline"/>
              </w:rPr>
            </w:pPr>
            <w:r>
              <w:rPr>
                <w:rFonts w:hint="eastAsia" w:ascii="楷体" w:hAnsi="楷体" w:eastAsia="楷体"/>
                <w:b/>
                <w:bCs/>
                <w:sz w:val="28"/>
                <w:szCs w:val="28"/>
                <w:vertAlign w:val="baseline"/>
                <w:lang w:val="en-US" w:eastAsia="zh-CN"/>
              </w:rPr>
              <w:t xml:space="preserve">附件1：        </w:t>
            </w:r>
            <w:r>
              <w:rPr>
                <w:rFonts w:hint="eastAsia" w:ascii="楷体" w:hAnsi="楷体" w:eastAsia="楷体"/>
                <w:b/>
                <w:bCs/>
                <w:sz w:val="28"/>
                <w:szCs w:val="28"/>
                <w:vertAlign w:val="baseline"/>
              </w:rPr>
              <w:t>江西科技师范大学国家级和省级质量工程项目</w:t>
            </w:r>
            <w:r>
              <w:rPr>
                <w:rFonts w:hint="eastAsia" w:ascii="楷体" w:hAnsi="楷体" w:eastAsia="楷体"/>
                <w:b/>
                <w:bCs/>
                <w:sz w:val="28"/>
                <w:szCs w:val="28"/>
                <w:vertAlign w:val="baseline"/>
                <w:lang w:eastAsia="zh-CN"/>
              </w:rPr>
              <w:t>校内验收检查评审表（</w:t>
            </w:r>
            <w:r>
              <w:rPr>
                <w:rFonts w:hint="eastAsia" w:ascii="楷体" w:hAnsi="楷体" w:eastAsia="楷体"/>
                <w:b/>
                <w:bCs/>
                <w:sz w:val="28"/>
                <w:szCs w:val="28"/>
                <w:vertAlign w:val="baseline"/>
                <w:lang w:val="en-US" w:eastAsia="zh-CN"/>
              </w:rPr>
              <w:t>1</w:t>
            </w:r>
            <w:r>
              <w:rPr>
                <w:rFonts w:hint="eastAsia" w:ascii="楷体" w:hAnsi="楷体" w:eastAsia="楷体"/>
                <w:b/>
                <w:bCs/>
                <w:sz w:val="28"/>
                <w:szCs w:val="28"/>
                <w:vertAlign w:val="baseli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03" w:type="dxa"/>
          <w:trHeight w:val="567" w:hRule="exact"/>
          <w:jc w:val="center"/>
        </w:trPr>
        <w:tc>
          <w:tcPr>
            <w:tcW w:w="676" w:type="dxa"/>
            <w:gridSpan w:val="2"/>
            <w:vAlign w:val="center"/>
          </w:tcPr>
          <w:p>
            <w:pPr>
              <w:keepNext w:val="0"/>
              <w:keepLines w:val="0"/>
              <w:widowControl/>
              <w:suppressLineNumbers w:val="0"/>
              <w:jc w:val="center"/>
              <w:textAlignment w:val="center"/>
              <w:rPr>
                <w:rFonts w:hint="eastAsia" w:ascii="楷体" w:hAnsi="楷体" w:eastAsia="楷体"/>
                <w:sz w:val="28"/>
                <w:szCs w:val="28"/>
                <w:vertAlign w:val="baseline"/>
              </w:rPr>
            </w:pPr>
            <w:r>
              <w:rPr>
                <w:rFonts w:hint="eastAsia" w:ascii="仿宋_GB2312" w:hAnsi="宋体" w:eastAsia="仿宋_GB2312" w:cs="仿宋_GB2312"/>
                <w:b/>
                <w:i w:val="0"/>
                <w:color w:val="000000"/>
                <w:kern w:val="0"/>
                <w:sz w:val="22"/>
                <w:szCs w:val="22"/>
                <w:u w:val="none"/>
                <w:lang w:val="en-US" w:eastAsia="zh-CN" w:bidi="ar"/>
              </w:rPr>
              <w:t>序号</w:t>
            </w:r>
          </w:p>
        </w:tc>
        <w:tc>
          <w:tcPr>
            <w:tcW w:w="1830" w:type="dxa"/>
            <w:vAlign w:val="center"/>
          </w:tcPr>
          <w:p>
            <w:pPr>
              <w:keepNext w:val="0"/>
              <w:keepLines w:val="0"/>
              <w:widowControl/>
              <w:suppressLineNumbers w:val="0"/>
              <w:jc w:val="center"/>
              <w:textAlignment w:val="center"/>
              <w:rPr>
                <w:rFonts w:hint="eastAsia" w:ascii="楷体" w:hAnsi="楷体" w:eastAsia="楷体"/>
                <w:sz w:val="28"/>
                <w:szCs w:val="28"/>
                <w:vertAlign w:val="baseline"/>
              </w:rPr>
            </w:pPr>
            <w:r>
              <w:rPr>
                <w:rFonts w:hint="eastAsia" w:ascii="仿宋_GB2312" w:hAnsi="宋体" w:eastAsia="仿宋_GB2312" w:cs="仿宋_GB2312"/>
                <w:b/>
                <w:i w:val="0"/>
                <w:color w:val="000000"/>
                <w:kern w:val="0"/>
                <w:sz w:val="22"/>
                <w:szCs w:val="22"/>
                <w:u w:val="none"/>
                <w:lang w:val="en-US" w:eastAsia="zh-CN" w:bidi="ar"/>
              </w:rPr>
              <w:t>项目名称</w:t>
            </w:r>
          </w:p>
        </w:tc>
        <w:tc>
          <w:tcPr>
            <w:tcW w:w="1688" w:type="dxa"/>
            <w:gridSpan w:val="2"/>
            <w:vAlign w:val="center"/>
          </w:tcPr>
          <w:p>
            <w:pPr>
              <w:keepNext w:val="0"/>
              <w:keepLines w:val="0"/>
              <w:widowControl/>
              <w:suppressLineNumbers w:val="0"/>
              <w:jc w:val="center"/>
              <w:textAlignment w:val="center"/>
              <w:rPr>
                <w:rFonts w:hint="eastAsia" w:ascii="楷体" w:hAnsi="楷体" w:eastAsia="楷体"/>
                <w:sz w:val="28"/>
                <w:szCs w:val="28"/>
                <w:vertAlign w:val="baseline"/>
              </w:rPr>
            </w:pPr>
            <w:r>
              <w:rPr>
                <w:rFonts w:hint="eastAsia" w:ascii="仿宋_GB2312" w:hAnsi="宋体" w:eastAsia="仿宋_GB2312" w:cs="仿宋_GB2312"/>
                <w:b/>
                <w:i w:val="0"/>
                <w:color w:val="000000"/>
                <w:kern w:val="0"/>
                <w:sz w:val="22"/>
                <w:szCs w:val="22"/>
                <w:u w:val="none"/>
                <w:lang w:val="en-US" w:eastAsia="zh-CN" w:bidi="ar"/>
              </w:rPr>
              <w:t>项目级别</w:t>
            </w:r>
          </w:p>
        </w:tc>
        <w:tc>
          <w:tcPr>
            <w:tcW w:w="1079" w:type="dxa"/>
            <w:gridSpan w:val="2"/>
            <w:vAlign w:val="center"/>
          </w:tcPr>
          <w:p>
            <w:pPr>
              <w:keepNext w:val="0"/>
              <w:keepLines w:val="0"/>
              <w:widowControl/>
              <w:suppressLineNumbers w:val="0"/>
              <w:jc w:val="center"/>
              <w:textAlignment w:val="center"/>
              <w:rPr>
                <w:rFonts w:hint="eastAsia" w:ascii="楷体" w:hAnsi="楷体" w:eastAsia="楷体"/>
                <w:sz w:val="28"/>
                <w:szCs w:val="28"/>
                <w:vertAlign w:val="baseline"/>
              </w:rPr>
            </w:pPr>
            <w:r>
              <w:rPr>
                <w:rFonts w:hint="eastAsia" w:ascii="仿宋_GB2312" w:hAnsi="宋体" w:eastAsia="仿宋_GB2312" w:cs="仿宋_GB2312"/>
                <w:b/>
                <w:i w:val="0"/>
                <w:color w:val="000000"/>
                <w:kern w:val="0"/>
                <w:sz w:val="22"/>
                <w:szCs w:val="22"/>
                <w:u w:val="none"/>
                <w:lang w:val="en-US" w:eastAsia="zh-CN" w:bidi="ar"/>
              </w:rPr>
              <w:t>项目类别</w:t>
            </w:r>
          </w:p>
        </w:tc>
        <w:tc>
          <w:tcPr>
            <w:tcW w:w="1032" w:type="dxa"/>
            <w:gridSpan w:val="2"/>
            <w:vAlign w:val="center"/>
          </w:tcPr>
          <w:p>
            <w:pPr>
              <w:keepNext w:val="0"/>
              <w:keepLines w:val="0"/>
              <w:widowControl/>
              <w:suppressLineNumbers w:val="0"/>
              <w:jc w:val="center"/>
              <w:textAlignment w:val="center"/>
              <w:rPr>
                <w:rFonts w:hint="eastAsia" w:ascii="楷体" w:hAnsi="楷体" w:eastAsia="楷体"/>
                <w:sz w:val="28"/>
                <w:szCs w:val="28"/>
                <w:vertAlign w:val="baseline"/>
              </w:rPr>
            </w:pPr>
            <w:r>
              <w:rPr>
                <w:rFonts w:hint="eastAsia" w:ascii="仿宋_GB2312" w:hAnsi="宋体" w:eastAsia="仿宋_GB2312" w:cs="仿宋_GB2312"/>
                <w:b/>
                <w:i w:val="0"/>
                <w:color w:val="000000"/>
                <w:kern w:val="0"/>
                <w:sz w:val="22"/>
                <w:szCs w:val="22"/>
                <w:u w:val="none"/>
                <w:lang w:val="en-US" w:eastAsia="zh-CN" w:bidi="ar"/>
              </w:rPr>
              <w:t>负责人</w:t>
            </w:r>
          </w:p>
        </w:tc>
        <w:tc>
          <w:tcPr>
            <w:tcW w:w="1296" w:type="dxa"/>
            <w:gridSpan w:val="2"/>
          </w:tcPr>
          <w:p>
            <w:pPr>
              <w:jc w:val="center"/>
              <w:rPr>
                <w:rFonts w:hint="eastAsia" w:ascii="楷体" w:hAnsi="楷体" w:eastAsia="楷体"/>
                <w:sz w:val="28"/>
                <w:szCs w:val="28"/>
                <w:vertAlign w:val="baseline"/>
                <w:lang w:eastAsia="zh-CN"/>
              </w:rPr>
            </w:pPr>
            <w:r>
              <w:rPr>
                <w:rFonts w:hint="eastAsia" w:ascii="仿宋_GB2312" w:hAnsi="宋体" w:eastAsia="仿宋_GB2312" w:cs="仿宋_GB2312"/>
                <w:b/>
                <w:i w:val="0"/>
                <w:color w:val="000000"/>
                <w:kern w:val="0"/>
                <w:sz w:val="22"/>
                <w:szCs w:val="22"/>
                <w:u w:val="none"/>
                <w:lang w:val="en-US" w:eastAsia="zh-CN" w:bidi="ar"/>
              </w:rPr>
              <w:t>备注</w:t>
            </w:r>
          </w:p>
        </w:tc>
        <w:tc>
          <w:tcPr>
            <w:tcW w:w="5020" w:type="dxa"/>
            <w:gridSpan w:val="2"/>
          </w:tcPr>
          <w:p>
            <w:pPr>
              <w:jc w:val="center"/>
              <w:rPr>
                <w:rFonts w:hint="eastAsia" w:ascii="仿宋_GB2312" w:hAnsi="宋体" w:eastAsia="仿宋_GB2312" w:cs="仿宋_GB2312"/>
                <w:b/>
                <w:i w:val="0"/>
                <w:color w:val="000000"/>
                <w:kern w:val="0"/>
                <w:sz w:val="22"/>
                <w:szCs w:val="22"/>
                <w:u w:val="none"/>
                <w:lang w:val="en-US" w:eastAsia="zh-CN" w:bidi="ar"/>
              </w:rPr>
            </w:pPr>
            <w:r>
              <w:rPr>
                <w:rFonts w:hint="eastAsia" w:ascii="仿宋_GB2312" w:hAnsi="宋体" w:eastAsia="仿宋_GB2312" w:cs="仿宋_GB2312"/>
                <w:b/>
                <w:i w:val="0"/>
                <w:color w:val="000000"/>
                <w:kern w:val="0"/>
                <w:sz w:val="22"/>
                <w:szCs w:val="22"/>
                <w:u w:val="none"/>
                <w:lang w:val="en-US" w:eastAsia="zh-CN" w:bidi="ar"/>
              </w:rPr>
              <w:t>专家意见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03" w:type="dxa"/>
          <w:trHeight w:val="0" w:hRule="atLeast"/>
          <w:jc w:val="center"/>
        </w:trPr>
        <w:tc>
          <w:tcPr>
            <w:tcW w:w="676" w:type="dxa"/>
            <w:gridSpan w:val="2"/>
            <w:vAlign w:val="center"/>
          </w:tcPr>
          <w:p>
            <w:pPr>
              <w:keepNext w:val="0"/>
              <w:keepLines w:val="0"/>
              <w:widowControl/>
              <w:suppressLineNumbers w:val="0"/>
              <w:jc w:val="center"/>
              <w:textAlignment w:val="center"/>
              <w:rPr>
                <w:rFonts w:hint="eastAsia" w:ascii="楷体_GB2312" w:hAnsi="楷体_GB2312" w:eastAsia="楷体_GB2312" w:cs="楷体_GB2312"/>
                <w:sz w:val="28"/>
                <w:szCs w:val="28"/>
                <w:vertAlign w:val="baseline"/>
              </w:rPr>
            </w:pPr>
            <w:r>
              <w:rPr>
                <w:rFonts w:hint="eastAsia" w:ascii="楷体_GB2312" w:hAnsi="楷体_GB2312" w:eastAsia="楷体_GB2312" w:cs="楷体_GB2312"/>
                <w:i w:val="0"/>
                <w:color w:val="000000"/>
                <w:kern w:val="0"/>
                <w:sz w:val="22"/>
                <w:szCs w:val="22"/>
                <w:u w:val="none"/>
                <w:lang w:val="en-US" w:eastAsia="zh-CN" w:bidi="ar"/>
              </w:rPr>
              <w:t>1</w:t>
            </w:r>
          </w:p>
        </w:tc>
        <w:tc>
          <w:tcPr>
            <w:tcW w:w="1830" w:type="dxa"/>
            <w:vAlign w:val="center"/>
          </w:tcPr>
          <w:p>
            <w:pPr>
              <w:keepNext w:val="0"/>
              <w:keepLines w:val="0"/>
              <w:widowControl/>
              <w:suppressLineNumbers w:val="0"/>
              <w:jc w:val="center"/>
              <w:textAlignment w:val="center"/>
              <w:rPr>
                <w:rFonts w:hint="eastAsia" w:ascii="楷体_GB2312" w:hAnsi="楷体_GB2312" w:eastAsia="楷体_GB2312" w:cs="楷体_GB2312"/>
                <w:sz w:val="28"/>
                <w:szCs w:val="28"/>
                <w:vertAlign w:val="baseline"/>
              </w:rPr>
            </w:pPr>
            <w:r>
              <w:rPr>
                <w:rFonts w:hint="eastAsia" w:ascii="楷体_GB2312" w:hAnsi="楷体_GB2312" w:eastAsia="楷体_GB2312" w:cs="楷体_GB2312"/>
                <w:i w:val="0"/>
                <w:color w:val="000000"/>
                <w:kern w:val="0"/>
                <w:sz w:val="22"/>
                <w:szCs w:val="22"/>
                <w:u w:val="none"/>
                <w:lang w:val="en-US" w:eastAsia="zh-CN" w:bidi="ar"/>
              </w:rPr>
              <w:t>应用化学</w:t>
            </w:r>
          </w:p>
        </w:tc>
        <w:tc>
          <w:tcPr>
            <w:tcW w:w="1688" w:type="dxa"/>
            <w:gridSpan w:val="2"/>
            <w:vAlign w:val="center"/>
          </w:tcPr>
          <w:p>
            <w:pPr>
              <w:keepNext w:val="0"/>
              <w:keepLines w:val="0"/>
              <w:widowControl/>
              <w:suppressLineNumbers w:val="0"/>
              <w:jc w:val="center"/>
              <w:textAlignment w:val="center"/>
              <w:rPr>
                <w:rFonts w:hint="eastAsia" w:ascii="楷体_GB2312" w:hAnsi="楷体_GB2312" w:eastAsia="楷体_GB2312" w:cs="楷体_GB2312"/>
                <w:sz w:val="28"/>
                <w:szCs w:val="28"/>
                <w:vertAlign w:val="baseline"/>
              </w:rPr>
            </w:pPr>
            <w:r>
              <w:rPr>
                <w:rFonts w:hint="eastAsia" w:ascii="楷体_GB2312" w:hAnsi="楷体_GB2312" w:eastAsia="楷体_GB2312" w:cs="楷体_GB2312"/>
                <w:i w:val="0"/>
                <w:color w:val="000000"/>
                <w:kern w:val="0"/>
                <w:sz w:val="22"/>
                <w:szCs w:val="22"/>
                <w:u w:val="none"/>
                <w:lang w:val="en-US" w:eastAsia="zh-CN" w:bidi="ar"/>
              </w:rPr>
              <w:t>国家级</w:t>
            </w:r>
          </w:p>
        </w:tc>
        <w:tc>
          <w:tcPr>
            <w:tcW w:w="1079" w:type="dxa"/>
            <w:gridSpan w:val="2"/>
            <w:vMerge w:val="restart"/>
            <w:vAlign w:val="center"/>
          </w:tcPr>
          <w:p>
            <w:pPr>
              <w:keepNext w:val="0"/>
              <w:keepLines w:val="0"/>
              <w:widowControl/>
              <w:suppressLineNumbers w:val="0"/>
              <w:jc w:val="center"/>
              <w:textAlignment w:val="center"/>
              <w:rPr>
                <w:rFonts w:hint="eastAsia" w:ascii="楷体_GB2312" w:hAnsi="楷体_GB2312" w:eastAsia="楷体_GB2312" w:cs="楷体_GB2312"/>
                <w:sz w:val="28"/>
                <w:szCs w:val="28"/>
                <w:vertAlign w:val="baseline"/>
              </w:rPr>
            </w:pPr>
            <w:r>
              <w:rPr>
                <w:rFonts w:hint="eastAsia" w:ascii="楷体_GB2312" w:hAnsi="楷体_GB2312" w:eastAsia="楷体_GB2312" w:cs="楷体_GB2312"/>
                <w:i w:val="0"/>
                <w:color w:val="000000"/>
                <w:kern w:val="0"/>
                <w:sz w:val="22"/>
                <w:szCs w:val="22"/>
                <w:u w:val="none"/>
                <w:lang w:val="en-US" w:eastAsia="zh-CN" w:bidi="ar"/>
              </w:rPr>
              <w:t>特色专业</w:t>
            </w:r>
          </w:p>
        </w:tc>
        <w:tc>
          <w:tcPr>
            <w:tcW w:w="1032" w:type="dxa"/>
            <w:gridSpan w:val="2"/>
            <w:vAlign w:val="center"/>
          </w:tcPr>
          <w:p>
            <w:pPr>
              <w:keepNext w:val="0"/>
              <w:keepLines w:val="0"/>
              <w:widowControl/>
              <w:suppressLineNumbers w:val="0"/>
              <w:jc w:val="center"/>
              <w:textAlignment w:val="center"/>
              <w:rPr>
                <w:rFonts w:hint="eastAsia" w:ascii="楷体_GB2312" w:hAnsi="楷体_GB2312" w:eastAsia="楷体_GB2312" w:cs="楷体_GB2312"/>
                <w:sz w:val="28"/>
                <w:szCs w:val="28"/>
                <w:vertAlign w:val="baseline"/>
              </w:rPr>
            </w:pPr>
            <w:r>
              <w:rPr>
                <w:rFonts w:hint="eastAsia" w:ascii="楷体_GB2312" w:hAnsi="楷体_GB2312" w:eastAsia="楷体_GB2312" w:cs="楷体_GB2312"/>
                <w:i w:val="0"/>
                <w:color w:val="000000"/>
                <w:kern w:val="0"/>
                <w:sz w:val="22"/>
                <w:szCs w:val="22"/>
                <w:u w:val="none"/>
                <w:lang w:val="en-US" w:eastAsia="zh-CN" w:bidi="ar"/>
              </w:rPr>
              <w:t>申  亮</w:t>
            </w:r>
          </w:p>
        </w:tc>
        <w:tc>
          <w:tcPr>
            <w:tcW w:w="1296" w:type="dxa"/>
            <w:gridSpan w:val="2"/>
          </w:tcPr>
          <w:p>
            <w:pPr>
              <w:keepNext w:val="0"/>
              <w:keepLines w:val="0"/>
              <w:widowControl/>
              <w:suppressLineNumbers w:val="0"/>
              <w:jc w:val="center"/>
              <w:textAlignment w:val="center"/>
              <w:rPr>
                <w:rFonts w:hint="eastAsia" w:ascii="楷体_GB2312" w:hAnsi="楷体_GB2312" w:eastAsia="楷体_GB2312" w:cs="楷体_GB2312"/>
                <w:i w:val="0"/>
                <w:color w:val="000000"/>
                <w:kern w:val="0"/>
                <w:sz w:val="22"/>
                <w:szCs w:val="22"/>
                <w:u w:val="none"/>
                <w:lang w:val="en-US" w:eastAsia="zh-CN" w:bidi="ar"/>
              </w:rPr>
            </w:pPr>
            <w:r>
              <w:rPr>
                <w:rFonts w:hint="eastAsia" w:ascii="楷体_GB2312" w:hAnsi="楷体_GB2312" w:eastAsia="楷体_GB2312" w:cs="楷体_GB2312"/>
                <w:i w:val="0"/>
                <w:color w:val="000000"/>
                <w:kern w:val="0"/>
                <w:sz w:val="22"/>
                <w:szCs w:val="22"/>
                <w:u w:val="none"/>
                <w:lang w:val="en-US" w:eastAsia="zh-CN" w:bidi="ar"/>
              </w:rPr>
              <w:t>申请验收</w:t>
            </w:r>
          </w:p>
        </w:tc>
        <w:tc>
          <w:tcPr>
            <w:tcW w:w="5020" w:type="dxa"/>
            <w:gridSpan w:val="2"/>
            <w:vAlign w:val="center"/>
          </w:tcPr>
          <w:p>
            <w:pPr>
              <w:keepNext w:val="0"/>
              <w:keepLines w:val="0"/>
              <w:widowControl/>
              <w:suppressLineNumbers w:val="0"/>
              <w:jc w:val="both"/>
              <w:textAlignment w:val="center"/>
              <w:rPr>
                <w:rFonts w:hint="eastAsia" w:ascii="楷体_GB2312" w:hAnsi="楷体_GB2312" w:eastAsia="楷体_GB2312" w:cs="楷体_GB2312"/>
                <w:i w:val="0"/>
                <w:color w:val="000000"/>
                <w:kern w:val="0"/>
                <w:sz w:val="21"/>
                <w:szCs w:val="21"/>
                <w:u w:val="none"/>
                <w:lang w:val="en-US" w:eastAsia="zh-CN" w:bidi="ar"/>
              </w:rPr>
            </w:pPr>
            <w:r>
              <w:rPr>
                <w:rFonts w:hint="eastAsia" w:ascii="楷体_GB2312" w:hAnsi="楷体_GB2312" w:eastAsia="楷体_GB2312" w:cs="楷体_GB2312"/>
                <w:i w:val="0"/>
                <w:color w:val="000000"/>
                <w:kern w:val="0"/>
                <w:sz w:val="21"/>
                <w:szCs w:val="21"/>
                <w:u w:val="none"/>
                <w:lang w:val="en-US" w:eastAsia="zh-CN" w:bidi="ar"/>
              </w:rPr>
              <w:t>暂缓通过。专业建设有明显成效，进行了人才培养模式改革，获批了一批省级质量工程项目和省级教改研究项目，形成了一定的专业特色。但是专业建设任务尚未全部完成，总结材料未还对专业建设成效进行全面的总结和特色提练。建议：1.对成果进行分类汇总，突出专业建设和教学改革成果。2.人才培养模式进行了凝练和概括，要进一步体现学校人才培养定位和培养目标，要强化理念的总结。3.支撑材料收集整理不充分，要形成专业建设特色和亮点展示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03" w:type="dxa"/>
          <w:trHeight w:val="90" w:hRule="atLeast"/>
          <w:jc w:val="center"/>
        </w:trPr>
        <w:tc>
          <w:tcPr>
            <w:tcW w:w="676" w:type="dxa"/>
            <w:gridSpan w:val="2"/>
            <w:vAlign w:val="center"/>
          </w:tcPr>
          <w:p>
            <w:pPr>
              <w:keepNext w:val="0"/>
              <w:keepLines w:val="0"/>
              <w:widowControl/>
              <w:suppressLineNumbers w:val="0"/>
              <w:jc w:val="center"/>
              <w:textAlignment w:val="center"/>
              <w:rPr>
                <w:rFonts w:hint="eastAsia" w:ascii="楷体_GB2312" w:hAnsi="楷体_GB2312" w:eastAsia="楷体_GB2312" w:cs="楷体_GB2312"/>
                <w:sz w:val="28"/>
                <w:szCs w:val="28"/>
                <w:vertAlign w:val="baseline"/>
              </w:rPr>
            </w:pPr>
            <w:r>
              <w:rPr>
                <w:rFonts w:hint="eastAsia" w:ascii="楷体_GB2312" w:hAnsi="楷体_GB2312" w:eastAsia="楷体_GB2312" w:cs="楷体_GB2312"/>
                <w:i w:val="0"/>
                <w:color w:val="000000"/>
                <w:kern w:val="0"/>
                <w:sz w:val="22"/>
                <w:szCs w:val="22"/>
                <w:u w:val="none"/>
                <w:lang w:val="en-US" w:eastAsia="zh-CN" w:bidi="ar"/>
              </w:rPr>
              <w:t>2</w:t>
            </w:r>
          </w:p>
        </w:tc>
        <w:tc>
          <w:tcPr>
            <w:tcW w:w="1830" w:type="dxa"/>
            <w:vAlign w:val="center"/>
          </w:tcPr>
          <w:p>
            <w:pPr>
              <w:keepNext w:val="0"/>
              <w:keepLines w:val="0"/>
              <w:widowControl/>
              <w:suppressLineNumbers w:val="0"/>
              <w:jc w:val="center"/>
              <w:textAlignment w:val="center"/>
              <w:rPr>
                <w:rFonts w:hint="eastAsia" w:ascii="楷体_GB2312" w:hAnsi="楷体_GB2312" w:eastAsia="楷体_GB2312" w:cs="楷体_GB2312"/>
                <w:sz w:val="28"/>
                <w:szCs w:val="28"/>
                <w:vertAlign w:val="baseline"/>
              </w:rPr>
            </w:pPr>
            <w:r>
              <w:rPr>
                <w:rFonts w:hint="eastAsia" w:ascii="楷体_GB2312" w:hAnsi="楷体_GB2312" w:eastAsia="楷体_GB2312" w:cs="楷体_GB2312"/>
                <w:i w:val="0"/>
                <w:color w:val="000000"/>
                <w:kern w:val="0"/>
                <w:sz w:val="22"/>
                <w:szCs w:val="22"/>
                <w:u w:val="none"/>
                <w:lang w:val="en-US" w:eastAsia="zh-CN" w:bidi="ar"/>
              </w:rPr>
              <w:t>旅游管理</w:t>
            </w:r>
          </w:p>
        </w:tc>
        <w:tc>
          <w:tcPr>
            <w:tcW w:w="1688" w:type="dxa"/>
            <w:gridSpan w:val="2"/>
            <w:vAlign w:val="center"/>
          </w:tcPr>
          <w:p>
            <w:pPr>
              <w:keepNext w:val="0"/>
              <w:keepLines w:val="0"/>
              <w:widowControl/>
              <w:suppressLineNumbers w:val="0"/>
              <w:jc w:val="center"/>
              <w:textAlignment w:val="center"/>
              <w:rPr>
                <w:rFonts w:hint="eastAsia" w:ascii="楷体_GB2312" w:hAnsi="楷体_GB2312" w:eastAsia="楷体_GB2312" w:cs="楷体_GB2312"/>
                <w:sz w:val="28"/>
                <w:szCs w:val="28"/>
                <w:vertAlign w:val="baseline"/>
              </w:rPr>
            </w:pPr>
            <w:r>
              <w:rPr>
                <w:rFonts w:hint="eastAsia" w:ascii="楷体_GB2312" w:hAnsi="楷体_GB2312" w:eastAsia="楷体_GB2312" w:cs="楷体_GB2312"/>
                <w:i w:val="0"/>
                <w:color w:val="000000"/>
                <w:kern w:val="0"/>
                <w:sz w:val="22"/>
                <w:szCs w:val="22"/>
                <w:u w:val="none"/>
                <w:lang w:val="en-US" w:eastAsia="zh-CN" w:bidi="ar"/>
              </w:rPr>
              <w:t>国家级</w:t>
            </w:r>
          </w:p>
        </w:tc>
        <w:tc>
          <w:tcPr>
            <w:tcW w:w="1079" w:type="dxa"/>
            <w:gridSpan w:val="2"/>
            <w:vMerge w:val="continue"/>
            <w:vAlign w:val="center"/>
          </w:tcPr>
          <w:p>
            <w:pPr>
              <w:jc w:val="center"/>
              <w:rPr>
                <w:rFonts w:hint="eastAsia" w:ascii="楷体_GB2312" w:hAnsi="楷体_GB2312" w:eastAsia="楷体_GB2312" w:cs="楷体_GB2312"/>
                <w:sz w:val="28"/>
                <w:szCs w:val="28"/>
                <w:vertAlign w:val="baseline"/>
              </w:rPr>
            </w:pPr>
          </w:p>
        </w:tc>
        <w:tc>
          <w:tcPr>
            <w:tcW w:w="1032" w:type="dxa"/>
            <w:gridSpan w:val="2"/>
            <w:vAlign w:val="center"/>
          </w:tcPr>
          <w:p>
            <w:pPr>
              <w:keepNext w:val="0"/>
              <w:keepLines w:val="0"/>
              <w:widowControl/>
              <w:suppressLineNumbers w:val="0"/>
              <w:jc w:val="center"/>
              <w:textAlignment w:val="center"/>
              <w:rPr>
                <w:rFonts w:hint="eastAsia" w:ascii="楷体_GB2312" w:hAnsi="楷体_GB2312" w:eastAsia="楷体_GB2312" w:cs="楷体_GB2312"/>
                <w:sz w:val="28"/>
                <w:szCs w:val="28"/>
                <w:vertAlign w:val="baseline"/>
              </w:rPr>
            </w:pPr>
            <w:r>
              <w:rPr>
                <w:rFonts w:hint="eastAsia" w:ascii="楷体_GB2312" w:hAnsi="楷体_GB2312" w:eastAsia="楷体_GB2312" w:cs="楷体_GB2312"/>
                <w:i w:val="0"/>
                <w:color w:val="000000"/>
                <w:kern w:val="0"/>
                <w:sz w:val="22"/>
                <w:szCs w:val="22"/>
                <w:u w:val="none"/>
                <w:lang w:val="en-US" w:eastAsia="zh-CN" w:bidi="ar"/>
              </w:rPr>
              <w:t>聂小荣</w:t>
            </w:r>
          </w:p>
        </w:tc>
        <w:tc>
          <w:tcPr>
            <w:tcW w:w="1296" w:type="dxa"/>
            <w:gridSpan w:val="2"/>
          </w:tcPr>
          <w:p>
            <w:pPr>
              <w:keepNext w:val="0"/>
              <w:keepLines w:val="0"/>
              <w:widowControl/>
              <w:suppressLineNumbers w:val="0"/>
              <w:jc w:val="center"/>
              <w:textAlignment w:val="center"/>
              <w:rPr>
                <w:rFonts w:hint="eastAsia" w:ascii="楷体_GB2312" w:hAnsi="楷体_GB2312" w:eastAsia="楷体_GB2312" w:cs="楷体_GB2312"/>
                <w:i w:val="0"/>
                <w:color w:val="000000"/>
                <w:kern w:val="0"/>
                <w:sz w:val="22"/>
                <w:szCs w:val="22"/>
                <w:u w:val="none"/>
                <w:lang w:val="en-US" w:eastAsia="zh-CN" w:bidi="ar"/>
              </w:rPr>
            </w:pPr>
            <w:r>
              <w:rPr>
                <w:rFonts w:hint="eastAsia" w:ascii="楷体_GB2312" w:hAnsi="楷体_GB2312" w:eastAsia="楷体_GB2312" w:cs="楷体_GB2312"/>
                <w:i w:val="0"/>
                <w:color w:val="000000"/>
                <w:kern w:val="0"/>
                <w:sz w:val="22"/>
                <w:szCs w:val="22"/>
                <w:u w:val="none"/>
                <w:lang w:val="en-US" w:eastAsia="zh-CN" w:bidi="ar"/>
              </w:rPr>
              <w:t>申请验收</w:t>
            </w:r>
          </w:p>
        </w:tc>
        <w:tc>
          <w:tcPr>
            <w:tcW w:w="5020" w:type="dxa"/>
            <w:gridSpan w:val="2"/>
            <w:vAlign w:val="center"/>
          </w:tcPr>
          <w:p>
            <w:pPr>
              <w:keepNext w:val="0"/>
              <w:keepLines w:val="0"/>
              <w:widowControl/>
              <w:suppressLineNumbers w:val="0"/>
              <w:jc w:val="both"/>
              <w:textAlignment w:val="center"/>
              <w:rPr>
                <w:rFonts w:hint="eastAsia" w:ascii="楷体_GB2312" w:hAnsi="楷体_GB2312" w:eastAsia="楷体_GB2312" w:cs="楷体_GB2312"/>
                <w:i w:val="0"/>
                <w:color w:val="000000"/>
                <w:kern w:val="0"/>
                <w:sz w:val="21"/>
                <w:szCs w:val="21"/>
                <w:u w:val="none"/>
                <w:lang w:val="en-US" w:eastAsia="zh-CN" w:bidi="ar"/>
              </w:rPr>
            </w:pPr>
            <w:r>
              <w:rPr>
                <w:rFonts w:hint="eastAsia" w:ascii="楷体_GB2312" w:hAnsi="楷体_GB2312" w:eastAsia="楷体_GB2312" w:cs="楷体_GB2312"/>
                <w:i w:val="0"/>
                <w:color w:val="000000"/>
                <w:kern w:val="0"/>
                <w:sz w:val="21"/>
                <w:szCs w:val="21"/>
                <w:u w:val="none"/>
                <w:lang w:val="en-US" w:eastAsia="zh-CN" w:bidi="ar"/>
              </w:rPr>
              <w:t>暂缓通过。项目结题材料基本未体现专业改革与建设的成效，材料填写随意，未对专业建设过程和成效进行梳理、总结。建议：1.对照特色专业建设任务书的具体内容，结合专业建设的实际过程，认真梳理专业人才目标和人才培养理念，以及实际实施的人才培养模式改革、课程体系改革、教学改革、师资队伍建设、校内外教学资源建设、教学保障措施改革等具体措施，以及各项改革取得的成效，展示专业人才培养质量。2.将该专业的省级质量工程项目、教改项目等作为特色专业建设的具体内涵与支撑。3.形成全面展示专业特色和金牌讲解班、合作育人重点突出相结合的展示材料。</w:t>
            </w:r>
          </w:p>
          <w:p>
            <w:pPr>
              <w:keepNext w:val="0"/>
              <w:keepLines w:val="0"/>
              <w:widowControl/>
              <w:suppressLineNumbers w:val="0"/>
              <w:jc w:val="both"/>
              <w:textAlignment w:val="center"/>
              <w:rPr>
                <w:rFonts w:hint="eastAsia" w:ascii="楷体_GB2312" w:hAnsi="楷体_GB2312" w:eastAsia="楷体_GB2312" w:cs="楷体_GB2312"/>
                <w:i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03" w:type="dxa"/>
          <w:trHeight w:val="0" w:hRule="atLeast"/>
          <w:jc w:val="center"/>
        </w:trPr>
        <w:tc>
          <w:tcPr>
            <w:tcW w:w="676" w:type="dxa"/>
            <w:gridSpan w:val="2"/>
            <w:vAlign w:val="center"/>
          </w:tcPr>
          <w:p>
            <w:pPr>
              <w:keepNext w:val="0"/>
              <w:keepLines w:val="0"/>
              <w:widowControl/>
              <w:suppressLineNumbers w:val="0"/>
              <w:jc w:val="center"/>
              <w:textAlignment w:val="center"/>
              <w:rPr>
                <w:rFonts w:hint="eastAsia" w:ascii="楷体_GB2312" w:hAnsi="楷体_GB2312" w:eastAsia="楷体_GB2312" w:cs="楷体_GB2312"/>
                <w:sz w:val="28"/>
                <w:szCs w:val="28"/>
                <w:vertAlign w:val="baseline"/>
              </w:rPr>
            </w:pPr>
            <w:r>
              <w:rPr>
                <w:rFonts w:hint="eastAsia" w:ascii="楷体_GB2312" w:hAnsi="楷体_GB2312" w:eastAsia="楷体_GB2312" w:cs="楷体_GB2312"/>
                <w:i w:val="0"/>
                <w:color w:val="000000"/>
                <w:kern w:val="0"/>
                <w:sz w:val="22"/>
                <w:szCs w:val="22"/>
                <w:u w:val="none"/>
                <w:lang w:val="en-US" w:eastAsia="zh-CN" w:bidi="ar"/>
              </w:rPr>
              <w:t>3</w:t>
            </w:r>
          </w:p>
        </w:tc>
        <w:tc>
          <w:tcPr>
            <w:tcW w:w="1830" w:type="dxa"/>
            <w:vAlign w:val="center"/>
          </w:tcPr>
          <w:p>
            <w:pPr>
              <w:keepNext w:val="0"/>
              <w:keepLines w:val="0"/>
              <w:widowControl/>
              <w:suppressLineNumbers w:val="0"/>
              <w:jc w:val="center"/>
              <w:textAlignment w:val="center"/>
              <w:rPr>
                <w:rFonts w:hint="eastAsia" w:ascii="楷体_GB2312" w:hAnsi="楷体_GB2312" w:eastAsia="楷体_GB2312" w:cs="楷体_GB2312"/>
                <w:sz w:val="28"/>
                <w:szCs w:val="28"/>
                <w:vertAlign w:val="baseline"/>
              </w:rPr>
            </w:pPr>
            <w:r>
              <w:rPr>
                <w:rFonts w:hint="eastAsia" w:ascii="楷体_GB2312" w:hAnsi="楷体_GB2312" w:eastAsia="楷体_GB2312" w:cs="楷体_GB2312"/>
                <w:i w:val="0"/>
                <w:color w:val="000000"/>
                <w:kern w:val="0"/>
                <w:sz w:val="22"/>
                <w:szCs w:val="22"/>
                <w:u w:val="none"/>
                <w:lang w:val="en-US" w:eastAsia="zh-CN" w:bidi="ar"/>
              </w:rPr>
              <w:t>电子信息工程</w:t>
            </w:r>
          </w:p>
        </w:tc>
        <w:tc>
          <w:tcPr>
            <w:tcW w:w="1267" w:type="dxa"/>
            <w:vAlign w:val="center"/>
          </w:tcPr>
          <w:p>
            <w:pPr>
              <w:keepNext w:val="0"/>
              <w:keepLines w:val="0"/>
              <w:widowControl/>
              <w:suppressLineNumbers w:val="0"/>
              <w:jc w:val="center"/>
              <w:textAlignment w:val="center"/>
              <w:rPr>
                <w:rFonts w:hint="eastAsia" w:ascii="楷体_GB2312" w:hAnsi="楷体_GB2312" w:eastAsia="楷体_GB2312" w:cs="楷体_GB2312"/>
                <w:sz w:val="28"/>
                <w:szCs w:val="28"/>
                <w:vertAlign w:val="baseline"/>
              </w:rPr>
            </w:pPr>
            <w:r>
              <w:rPr>
                <w:rFonts w:hint="eastAsia" w:ascii="楷体_GB2312" w:hAnsi="楷体_GB2312" w:eastAsia="楷体_GB2312" w:cs="楷体_GB2312"/>
                <w:i w:val="0"/>
                <w:color w:val="000000"/>
                <w:kern w:val="0"/>
                <w:sz w:val="22"/>
                <w:szCs w:val="22"/>
                <w:u w:val="none"/>
                <w:lang w:val="en-US" w:eastAsia="zh-CN" w:bidi="ar"/>
              </w:rPr>
              <w:t>省级</w:t>
            </w:r>
          </w:p>
        </w:tc>
        <w:tc>
          <w:tcPr>
            <w:tcW w:w="1500" w:type="dxa"/>
            <w:gridSpan w:val="3"/>
            <w:vMerge w:val="continue"/>
            <w:vAlign w:val="center"/>
          </w:tcPr>
          <w:p>
            <w:pPr>
              <w:jc w:val="center"/>
              <w:rPr>
                <w:rFonts w:hint="eastAsia" w:ascii="楷体_GB2312" w:hAnsi="楷体_GB2312" w:eastAsia="楷体_GB2312" w:cs="楷体_GB2312"/>
                <w:sz w:val="28"/>
                <w:szCs w:val="28"/>
                <w:vertAlign w:val="baseline"/>
              </w:rPr>
            </w:pPr>
          </w:p>
        </w:tc>
        <w:tc>
          <w:tcPr>
            <w:tcW w:w="1032" w:type="dxa"/>
            <w:gridSpan w:val="2"/>
            <w:vAlign w:val="center"/>
          </w:tcPr>
          <w:p>
            <w:pPr>
              <w:keepNext w:val="0"/>
              <w:keepLines w:val="0"/>
              <w:widowControl/>
              <w:suppressLineNumbers w:val="0"/>
              <w:jc w:val="center"/>
              <w:textAlignment w:val="center"/>
              <w:rPr>
                <w:rFonts w:hint="eastAsia" w:ascii="楷体_GB2312" w:hAnsi="楷体_GB2312" w:eastAsia="楷体_GB2312" w:cs="楷体_GB2312"/>
                <w:sz w:val="28"/>
                <w:szCs w:val="28"/>
                <w:vertAlign w:val="baseline"/>
              </w:rPr>
            </w:pPr>
            <w:r>
              <w:rPr>
                <w:rFonts w:hint="eastAsia" w:ascii="楷体_GB2312" w:hAnsi="楷体_GB2312" w:eastAsia="楷体_GB2312" w:cs="楷体_GB2312"/>
                <w:i w:val="0"/>
                <w:color w:val="000000"/>
                <w:kern w:val="0"/>
                <w:sz w:val="22"/>
                <w:szCs w:val="22"/>
                <w:u w:val="none"/>
                <w:lang w:val="en-US" w:eastAsia="zh-CN" w:bidi="ar"/>
              </w:rPr>
              <w:t>王建敏</w:t>
            </w:r>
          </w:p>
        </w:tc>
        <w:tc>
          <w:tcPr>
            <w:tcW w:w="1296" w:type="dxa"/>
            <w:gridSpan w:val="2"/>
          </w:tcPr>
          <w:p>
            <w:pPr>
              <w:keepNext w:val="0"/>
              <w:keepLines w:val="0"/>
              <w:widowControl/>
              <w:suppressLineNumbers w:val="0"/>
              <w:jc w:val="center"/>
              <w:textAlignment w:val="center"/>
              <w:rPr>
                <w:rFonts w:hint="eastAsia" w:ascii="楷体_GB2312" w:hAnsi="楷体_GB2312" w:eastAsia="楷体_GB2312" w:cs="楷体_GB2312"/>
                <w:i w:val="0"/>
                <w:color w:val="000000"/>
                <w:kern w:val="0"/>
                <w:sz w:val="22"/>
                <w:szCs w:val="22"/>
                <w:u w:val="none"/>
                <w:lang w:val="en-US" w:eastAsia="zh-CN" w:bidi="ar"/>
              </w:rPr>
            </w:pPr>
            <w:r>
              <w:rPr>
                <w:rFonts w:hint="eastAsia" w:ascii="楷体_GB2312" w:hAnsi="楷体_GB2312" w:eastAsia="楷体_GB2312" w:cs="楷体_GB2312"/>
                <w:i w:val="0"/>
                <w:color w:val="000000"/>
                <w:kern w:val="0"/>
                <w:sz w:val="22"/>
                <w:szCs w:val="22"/>
                <w:u w:val="none"/>
                <w:lang w:val="en-US" w:eastAsia="zh-CN" w:bidi="ar"/>
              </w:rPr>
              <w:t>申请验收</w:t>
            </w:r>
          </w:p>
        </w:tc>
        <w:tc>
          <w:tcPr>
            <w:tcW w:w="5020" w:type="dxa"/>
            <w:gridSpan w:val="2"/>
            <w:vAlign w:val="center"/>
          </w:tcPr>
          <w:p>
            <w:pPr>
              <w:keepNext w:val="0"/>
              <w:keepLines w:val="0"/>
              <w:widowControl/>
              <w:suppressLineNumbers w:val="0"/>
              <w:jc w:val="both"/>
              <w:textAlignment w:val="center"/>
              <w:rPr>
                <w:rFonts w:hint="eastAsia" w:ascii="楷体_GB2312" w:hAnsi="楷体_GB2312" w:eastAsia="楷体_GB2312" w:cs="楷体_GB2312"/>
                <w:i w:val="0"/>
                <w:color w:val="000000"/>
                <w:kern w:val="0"/>
                <w:sz w:val="21"/>
                <w:szCs w:val="21"/>
                <w:u w:val="none"/>
                <w:lang w:val="en-US" w:eastAsia="zh-CN" w:bidi="ar"/>
              </w:rPr>
            </w:pPr>
            <w:r>
              <w:rPr>
                <w:rFonts w:hint="eastAsia" w:ascii="楷体_GB2312" w:hAnsi="楷体_GB2312" w:eastAsia="楷体_GB2312" w:cs="楷体_GB2312"/>
                <w:i w:val="0"/>
                <w:color w:val="000000"/>
                <w:kern w:val="0"/>
                <w:sz w:val="21"/>
                <w:szCs w:val="21"/>
                <w:u w:val="none"/>
                <w:lang w:val="en-US" w:eastAsia="zh-CN" w:bidi="ar"/>
              </w:rPr>
              <w:t>暂缓通过。专业建设实践过程中取得了较好的成效，有力地推动了专业办学水平和人才培养质量。但是结题材料亮点和特色呈现不够。建议形成专业建设展示画册。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03" w:type="dxa"/>
          <w:trHeight w:val="0" w:hRule="atLeast"/>
          <w:jc w:val="center"/>
        </w:trPr>
        <w:tc>
          <w:tcPr>
            <w:tcW w:w="676" w:type="dxa"/>
            <w:gridSpan w:val="2"/>
            <w:vAlign w:val="center"/>
          </w:tcPr>
          <w:p>
            <w:pPr>
              <w:keepNext w:val="0"/>
              <w:keepLines w:val="0"/>
              <w:widowControl/>
              <w:suppressLineNumbers w:val="0"/>
              <w:jc w:val="center"/>
              <w:textAlignment w:val="center"/>
              <w:rPr>
                <w:rFonts w:hint="eastAsia" w:ascii="楷体_GB2312" w:hAnsi="楷体_GB2312" w:eastAsia="楷体_GB2312" w:cs="楷体_GB2312"/>
                <w:sz w:val="28"/>
                <w:szCs w:val="28"/>
                <w:vertAlign w:val="baseline"/>
              </w:rPr>
            </w:pPr>
            <w:r>
              <w:rPr>
                <w:rFonts w:hint="eastAsia" w:ascii="楷体_GB2312" w:hAnsi="楷体_GB2312" w:eastAsia="楷体_GB2312" w:cs="楷体_GB2312"/>
                <w:i w:val="0"/>
                <w:color w:val="000000"/>
                <w:kern w:val="0"/>
                <w:sz w:val="22"/>
                <w:szCs w:val="22"/>
                <w:u w:val="none"/>
                <w:lang w:val="en-US" w:eastAsia="zh-CN" w:bidi="ar"/>
              </w:rPr>
              <w:t>4</w:t>
            </w:r>
          </w:p>
        </w:tc>
        <w:tc>
          <w:tcPr>
            <w:tcW w:w="1830" w:type="dxa"/>
            <w:vAlign w:val="center"/>
          </w:tcPr>
          <w:p>
            <w:pPr>
              <w:keepNext w:val="0"/>
              <w:keepLines w:val="0"/>
              <w:widowControl/>
              <w:suppressLineNumbers w:val="0"/>
              <w:jc w:val="center"/>
              <w:textAlignment w:val="center"/>
              <w:rPr>
                <w:rFonts w:hint="eastAsia" w:ascii="楷体_GB2312" w:hAnsi="楷体_GB2312" w:eastAsia="楷体_GB2312" w:cs="楷体_GB2312"/>
                <w:sz w:val="28"/>
                <w:szCs w:val="28"/>
                <w:vertAlign w:val="baseline"/>
              </w:rPr>
            </w:pPr>
            <w:r>
              <w:rPr>
                <w:rFonts w:hint="eastAsia" w:ascii="楷体_GB2312" w:hAnsi="楷体_GB2312" w:eastAsia="楷体_GB2312" w:cs="楷体_GB2312"/>
                <w:i w:val="0"/>
                <w:color w:val="000000"/>
                <w:kern w:val="0"/>
                <w:sz w:val="22"/>
                <w:szCs w:val="22"/>
                <w:u w:val="none"/>
                <w:lang w:val="en-US" w:eastAsia="zh-CN" w:bidi="ar"/>
              </w:rPr>
              <w:t>制药工程</w:t>
            </w:r>
          </w:p>
        </w:tc>
        <w:tc>
          <w:tcPr>
            <w:tcW w:w="1267" w:type="dxa"/>
            <w:vAlign w:val="center"/>
          </w:tcPr>
          <w:p>
            <w:pPr>
              <w:keepNext w:val="0"/>
              <w:keepLines w:val="0"/>
              <w:widowControl/>
              <w:suppressLineNumbers w:val="0"/>
              <w:jc w:val="center"/>
              <w:textAlignment w:val="center"/>
              <w:rPr>
                <w:rFonts w:hint="eastAsia" w:ascii="楷体_GB2312" w:hAnsi="楷体_GB2312" w:eastAsia="楷体_GB2312" w:cs="楷体_GB2312"/>
                <w:sz w:val="28"/>
                <w:szCs w:val="28"/>
                <w:vertAlign w:val="baseline"/>
              </w:rPr>
            </w:pPr>
            <w:r>
              <w:rPr>
                <w:rFonts w:hint="eastAsia" w:ascii="楷体_GB2312" w:hAnsi="楷体_GB2312" w:eastAsia="楷体_GB2312" w:cs="楷体_GB2312"/>
                <w:i w:val="0"/>
                <w:color w:val="000000"/>
                <w:kern w:val="0"/>
                <w:sz w:val="22"/>
                <w:szCs w:val="22"/>
                <w:u w:val="none"/>
                <w:lang w:val="en-US" w:eastAsia="zh-CN" w:bidi="ar"/>
              </w:rPr>
              <w:t>省级</w:t>
            </w:r>
          </w:p>
        </w:tc>
        <w:tc>
          <w:tcPr>
            <w:tcW w:w="1500" w:type="dxa"/>
            <w:gridSpan w:val="3"/>
            <w:vMerge w:val="continue"/>
            <w:vAlign w:val="center"/>
          </w:tcPr>
          <w:p>
            <w:pPr>
              <w:jc w:val="center"/>
              <w:rPr>
                <w:rFonts w:hint="eastAsia" w:ascii="楷体_GB2312" w:hAnsi="楷体_GB2312" w:eastAsia="楷体_GB2312" w:cs="楷体_GB2312"/>
                <w:sz w:val="28"/>
                <w:szCs w:val="28"/>
                <w:vertAlign w:val="baseline"/>
              </w:rPr>
            </w:pPr>
          </w:p>
        </w:tc>
        <w:tc>
          <w:tcPr>
            <w:tcW w:w="1032" w:type="dxa"/>
            <w:gridSpan w:val="2"/>
            <w:vAlign w:val="center"/>
          </w:tcPr>
          <w:p>
            <w:pPr>
              <w:keepNext w:val="0"/>
              <w:keepLines w:val="0"/>
              <w:widowControl/>
              <w:suppressLineNumbers w:val="0"/>
              <w:jc w:val="center"/>
              <w:textAlignment w:val="center"/>
              <w:rPr>
                <w:rFonts w:hint="eastAsia" w:ascii="楷体_GB2312" w:hAnsi="楷体_GB2312" w:eastAsia="楷体_GB2312" w:cs="楷体_GB2312"/>
                <w:sz w:val="28"/>
                <w:szCs w:val="28"/>
                <w:vertAlign w:val="baseline"/>
              </w:rPr>
            </w:pPr>
            <w:r>
              <w:rPr>
                <w:rFonts w:hint="eastAsia" w:ascii="楷体_GB2312" w:hAnsi="楷体_GB2312" w:eastAsia="楷体_GB2312" w:cs="楷体_GB2312"/>
                <w:i w:val="0"/>
                <w:color w:val="000000"/>
                <w:kern w:val="0"/>
                <w:sz w:val="22"/>
                <w:szCs w:val="22"/>
                <w:u w:val="none"/>
                <w:lang w:val="en-US" w:eastAsia="zh-CN" w:bidi="ar"/>
              </w:rPr>
              <w:t>郑鹏武</w:t>
            </w:r>
          </w:p>
        </w:tc>
        <w:tc>
          <w:tcPr>
            <w:tcW w:w="1296" w:type="dxa"/>
            <w:gridSpan w:val="2"/>
            <w:vAlign w:val="top"/>
          </w:tcPr>
          <w:p>
            <w:pPr>
              <w:keepNext w:val="0"/>
              <w:keepLines w:val="0"/>
              <w:widowControl/>
              <w:suppressLineNumbers w:val="0"/>
              <w:jc w:val="center"/>
              <w:textAlignment w:val="center"/>
              <w:rPr>
                <w:rFonts w:hint="eastAsia" w:ascii="楷体_GB2312" w:hAnsi="楷体_GB2312" w:eastAsia="楷体_GB2312" w:cs="楷体_GB2312"/>
                <w:i w:val="0"/>
                <w:color w:val="000000"/>
                <w:kern w:val="0"/>
                <w:sz w:val="22"/>
                <w:szCs w:val="22"/>
                <w:u w:val="none"/>
                <w:lang w:val="en-US" w:eastAsia="zh-CN" w:bidi="ar"/>
              </w:rPr>
            </w:pPr>
            <w:r>
              <w:rPr>
                <w:rFonts w:hint="eastAsia" w:ascii="楷体_GB2312" w:hAnsi="楷体_GB2312" w:eastAsia="楷体_GB2312" w:cs="楷体_GB2312"/>
                <w:i w:val="0"/>
                <w:color w:val="000000"/>
                <w:kern w:val="0"/>
                <w:sz w:val="22"/>
                <w:szCs w:val="22"/>
                <w:u w:val="none"/>
                <w:lang w:val="en-US" w:eastAsia="zh-CN" w:bidi="ar"/>
              </w:rPr>
              <w:t>申请验收</w:t>
            </w:r>
          </w:p>
        </w:tc>
        <w:tc>
          <w:tcPr>
            <w:tcW w:w="5020" w:type="dxa"/>
            <w:gridSpan w:val="2"/>
            <w:vAlign w:val="center"/>
          </w:tcPr>
          <w:p>
            <w:pPr>
              <w:keepNext w:val="0"/>
              <w:keepLines w:val="0"/>
              <w:widowControl/>
              <w:suppressLineNumbers w:val="0"/>
              <w:jc w:val="both"/>
              <w:textAlignment w:val="center"/>
              <w:rPr>
                <w:rFonts w:hint="eastAsia" w:ascii="楷体_GB2312" w:hAnsi="楷体_GB2312" w:eastAsia="楷体_GB2312" w:cs="楷体_GB2312"/>
                <w:i w:val="0"/>
                <w:color w:val="000000"/>
                <w:kern w:val="0"/>
                <w:sz w:val="21"/>
                <w:szCs w:val="21"/>
                <w:u w:val="none"/>
                <w:lang w:val="en-US" w:eastAsia="zh-CN" w:bidi="ar"/>
              </w:rPr>
            </w:pPr>
            <w:r>
              <w:rPr>
                <w:rFonts w:hint="eastAsia" w:ascii="楷体_GB2312" w:hAnsi="楷体_GB2312" w:eastAsia="楷体_GB2312" w:cs="楷体_GB2312"/>
                <w:i w:val="0"/>
                <w:color w:val="000000"/>
                <w:kern w:val="0"/>
                <w:sz w:val="21"/>
                <w:szCs w:val="21"/>
                <w:u w:val="none"/>
                <w:lang w:val="en-US" w:eastAsia="zh-CN" w:bidi="ar"/>
              </w:rPr>
              <w:t>暂缓通过。对专业建设过程和成效进行了较好的梳理，专业建设实践过程取得了明显成效。建议进一步呈现特色和亮点，形成展示画册。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03" w:type="dxa"/>
          <w:trHeight w:val="0" w:hRule="atLeast"/>
          <w:jc w:val="center"/>
        </w:trPr>
        <w:tc>
          <w:tcPr>
            <w:tcW w:w="676" w:type="dxa"/>
            <w:gridSpan w:val="2"/>
            <w:vAlign w:val="center"/>
          </w:tcPr>
          <w:p>
            <w:pPr>
              <w:keepNext w:val="0"/>
              <w:keepLines w:val="0"/>
              <w:widowControl/>
              <w:suppressLineNumbers w:val="0"/>
              <w:jc w:val="center"/>
              <w:textAlignment w:val="center"/>
              <w:rPr>
                <w:rFonts w:hint="eastAsia" w:ascii="楷体_GB2312" w:hAnsi="楷体_GB2312" w:eastAsia="楷体_GB2312" w:cs="楷体_GB2312"/>
                <w:sz w:val="28"/>
                <w:szCs w:val="28"/>
                <w:vertAlign w:val="baseline"/>
              </w:rPr>
            </w:pPr>
            <w:r>
              <w:rPr>
                <w:rFonts w:hint="eastAsia" w:ascii="楷体_GB2312" w:hAnsi="楷体_GB2312" w:eastAsia="楷体_GB2312" w:cs="楷体_GB2312"/>
                <w:i w:val="0"/>
                <w:color w:val="000000"/>
                <w:kern w:val="0"/>
                <w:sz w:val="22"/>
                <w:szCs w:val="22"/>
                <w:u w:val="none"/>
                <w:lang w:val="en-US" w:eastAsia="zh-CN" w:bidi="ar"/>
              </w:rPr>
              <w:t>5</w:t>
            </w:r>
          </w:p>
        </w:tc>
        <w:tc>
          <w:tcPr>
            <w:tcW w:w="1830" w:type="dxa"/>
            <w:vAlign w:val="center"/>
          </w:tcPr>
          <w:p>
            <w:pPr>
              <w:keepNext w:val="0"/>
              <w:keepLines w:val="0"/>
              <w:widowControl/>
              <w:suppressLineNumbers w:val="0"/>
              <w:jc w:val="center"/>
              <w:textAlignment w:val="center"/>
              <w:rPr>
                <w:rFonts w:hint="eastAsia" w:ascii="楷体_GB2312" w:hAnsi="楷体_GB2312" w:eastAsia="楷体_GB2312" w:cs="楷体_GB2312"/>
                <w:sz w:val="28"/>
                <w:szCs w:val="28"/>
                <w:vertAlign w:val="baseline"/>
              </w:rPr>
            </w:pPr>
            <w:r>
              <w:rPr>
                <w:rFonts w:hint="eastAsia" w:ascii="楷体_GB2312" w:hAnsi="楷体_GB2312" w:eastAsia="楷体_GB2312" w:cs="楷体_GB2312"/>
                <w:i w:val="0"/>
                <w:color w:val="000000"/>
                <w:kern w:val="0"/>
                <w:sz w:val="22"/>
                <w:szCs w:val="22"/>
                <w:u w:val="none"/>
                <w:lang w:val="en-US" w:eastAsia="zh-CN" w:bidi="ar"/>
              </w:rPr>
              <w:t>应用化学</w:t>
            </w:r>
          </w:p>
        </w:tc>
        <w:tc>
          <w:tcPr>
            <w:tcW w:w="1267" w:type="dxa"/>
            <w:vMerge w:val="restart"/>
            <w:vAlign w:val="center"/>
          </w:tcPr>
          <w:p>
            <w:pPr>
              <w:keepNext w:val="0"/>
              <w:keepLines w:val="0"/>
              <w:widowControl/>
              <w:suppressLineNumbers w:val="0"/>
              <w:jc w:val="center"/>
              <w:textAlignment w:val="center"/>
              <w:rPr>
                <w:rFonts w:hint="eastAsia" w:ascii="楷体_GB2312" w:hAnsi="楷体_GB2312" w:eastAsia="楷体_GB2312" w:cs="楷体_GB2312"/>
                <w:sz w:val="28"/>
                <w:szCs w:val="28"/>
                <w:vertAlign w:val="baseline"/>
              </w:rPr>
            </w:pPr>
            <w:r>
              <w:rPr>
                <w:rFonts w:hint="eastAsia" w:ascii="楷体_GB2312" w:hAnsi="楷体_GB2312" w:eastAsia="楷体_GB2312" w:cs="楷体_GB2312"/>
                <w:i w:val="0"/>
                <w:color w:val="000000"/>
                <w:kern w:val="0"/>
                <w:sz w:val="22"/>
                <w:szCs w:val="22"/>
                <w:u w:val="none"/>
                <w:lang w:val="en-US" w:eastAsia="zh-CN" w:bidi="ar"/>
              </w:rPr>
              <w:t>省级</w:t>
            </w:r>
          </w:p>
        </w:tc>
        <w:tc>
          <w:tcPr>
            <w:tcW w:w="2532" w:type="dxa"/>
            <w:gridSpan w:val="5"/>
            <w:vMerge w:val="restart"/>
            <w:vAlign w:val="center"/>
          </w:tcPr>
          <w:p>
            <w:pPr>
              <w:keepNext w:val="0"/>
              <w:keepLines w:val="0"/>
              <w:widowControl/>
              <w:suppressLineNumbers w:val="0"/>
              <w:jc w:val="center"/>
              <w:textAlignment w:val="center"/>
              <w:rPr>
                <w:rFonts w:hint="eastAsia" w:ascii="楷体_GB2312" w:hAnsi="楷体_GB2312" w:eastAsia="楷体_GB2312" w:cs="楷体_GB2312"/>
                <w:i w:val="0"/>
                <w:color w:val="000000"/>
                <w:kern w:val="0"/>
                <w:sz w:val="22"/>
                <w:szCs w:val="22"/>
                <w:u w:val="none"/>
                <w:lang w:val="en-US" w:eastAsia="zh-CN" w:bidi="ar"/>
              </w:rPr>
            </w:pPr>
            <w:r>
              <w:rPr>
                <w:rFonts w:hint="eastAsia" w:ascii="楷体_GB2312" w:hAnsi="楷体_GB2312" w:eastAsia="楷体_GB2312" w:cs="楷体_GB2312"/>
                <w:i w:val="0"/>
                <w:color w:val="000000"/>
                <w:kern w:val="0"/>
                <w:sz w:val="22"/>
                <w:szCs w:val="22"/>
                <w:u w:val="none"/>
                <w:lang w:val="en-US" w:eastAsia="zh-CN" w:bidi="ar"/>
              </w:rPr>
              <w:t>专业综合改革试点项目</w:t>
            </w:r>
          </w:p>
        </w:tc>
        <w:tc>
          <w:tcPr>
            <w:tcW w:w="1296" w:type="dxa"/>
            <w:gridSpan w:val="2"/>
            <w:vAlign w:val="top"/>
          </w:tcPr>
          <w:p>
            <w:pPr>
              <w:keepNext w:val="0"/>
              <w:keepLines w:val="0"/>
              <w:widowControl/>
              <w:suppressLineNumbers w:val="0"/>
              <w:jc w:val="center"/>
              <w:textAlignment w:val="center"/>
              <w:rPr>
                <w:rFonts w:hint="eastAsia" w:ascii="楷体_GB2312" w:hAnsi="楷体_GB2312" w:eastAsia="楷体_GB2312" w:cs="楷体_GB2312"/>
                <w:i w:val="0"/>
                <w:color w:val="000000"/>
                <w:kern w:val="0"/>
                <w:sz w:val="22"/>
                <w:szCs w:val="22"/>
                <w:u w:val="none"/>
                <w:lang w:val="en-US" w:eastAsia="zh-CN" w:bidi="ar"/>
              </w:rPr>
            </w:pPr>
            <w:r>
              <w:rPr>
                <w:rFonts w:hint="eastAsia" w:ascii="楷体_GB2312" w:hAnsi="楷体_GB2312" w:eastAsia="楷体_GB2312" w:cs="楷体_GB2312"/>
                <w:i w:val="0"/>
                <w:color w:val="000000"/>
                <w:kern w:val="0"/>
                <w:sz w:val="22"/>
                <w:szCs w:val="22"/>
                <w:u w:val="none"/>
                <w:lang w:val="en-US" w:eastAsia="zh-CN" w:bidi="ar"/>
              </w:rPr>
              <w:t>申请验收</w:t>
            </w:r>
          </w:p>
        </w:tc>
        <w:tc>
          <w:tcPr>
            <w:tcW w:w="5020" w:type="dxa"/>
            <w:gridSpan w:val="2"/>
            <w:vAlign w:val="center"/>
          </w:tcPr>
          <w:p>
            <w:pPr>
              <w:keepNext w:val="0"/>
              <w:keepLines w:val="0"/>
              <w:widowControl/>
              <w:suppressLineNumbers w:val="0"/>
              <w:jc w:val="both"/>
              <w:textAlignment w:val="center"/>
              <w:rPr>
                <w:rFonts w:hint="eastAsia" w:ascii="楷体_GB2312" w:hAnsi="楷体_GB2312" w:eastAsia="楷体_GB2312" w:cs="楷体_GB2312"/>
                <w:i w:val="0"/>
                <w:color w:val="000000"/>
                <w:kern w:val="0"/>
                <w:sz w:val="21"/>
                <w:szCs w:val="21"/>
                <w:u w:val="none"/>
                <w:lang w:val="en-US" w:eastAsia="zh-CN" w:bidi="ar"/>
              </w:rPr>
            </w:pPr>
            <w:r>
              <w:rPr>
                <w:rFonts w:hint="eastAsia" w:ascii="楷体_GB2312" w:hAnsi="楷体_GB2312" w:eastAsia="楷体_GB2312" w:cs="楷体_GB2312"/>
                <w:i w:val="0"/>
                <w:color w:val="000000"/>
                <w:kern w:val="0"/>
                <w:sz w:val="21"/>
                <w:szCs w:val="21"/>
                <w:u w:val="none"/>
                <w:lang w:val="en-US" w:eastAsia="zh-CN" w:bidi="ar"/>
              </w:rPr>
              <w:t>暂缓通过。意见参考应用化学国家级特色专业项目。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03" w:type="dxa"/>
          <w:trHeight w:val="0" w:hRule="atLeast"/>
          <w:jc w:val="center"/>
        </w:trPr>
        <w:tc>
          <w:tcPr>
            <w:tcW w:w="676" w:type="dxa"/>
            <w:gridSpan w:val="2"/>
            <w:vAlign w:val="center"/>
          </w:tcPr>
          <w:p>
            <w:pPr>
              <w:keepNext w:val="0"/>
              <w:keepLines w:val="0"/>
              <w:widowControl/>
              <w:suppressLineNumbers w:val="0"/>
              <w:jc w:val="center"/>
              <w:textAlignment w:val="center"/>
              <w:rPr>
                <w:rFonts w:hint="eastAsia" w:ascii="楷体_GB2312" w:hAnsi="楷体_GB2312" w:eastAsia="楷体_GB2312" w:cs="楷体_GB2312"/>
                <w:sz w:val="28"/>
                <w:szCs w:val="28"/>
                <w:vertAlign w:val="baseline"/>
              </w:rPr>
            </w:pPr>
            <w:r>
              <w:rPr>
                <w:rFonts w:hint="eastAsia" w:ascii="楷体_GB2312" w:hAnsi="楷体_GB2312" w:eastAsia="楷体_GB2312" w:cs="楷体_GB2312"/>
                <w:i w:val="0"/>
                <w:color w:val="000000"/>
                <w:kern w:val="0"/>
                <w:sz w:val="22"/>
                <w:szCs w:val="22"/>
                <w:u w:val="none"/>
                <w:lang w:val="en-US" w:eastAsia="zh-CN" w:bidi="ar"/>
              </w:rPr>
              <w:t>6</w:t>
            </w:r>
          </w:p>
        </w:tc>
        <w:tc>
          <w:tcPr>
            <w:tcW w:w="1830" w:type="dxa"/>
            <w:vAlign w:val="center"/>
          </w:tcPr>
          <w:p>
            <w:pPr>
              <w:keepNext w:val="0"/>
              <w:keepLines w:val="0"/>
              <w:widowControl/>
              <w:suppressLineNumbers w:val="0"/>
              <w:jc w:val="center"/>
              <w:textAlignment w:val="center"/>
              <w:rPr>
                <w:rFonts w:hint="eastAsia" w:ascii="楷体_GB2312" w:hAnsi="楷体_GB2312" w:eastAsia="楷体_GB2312" w:cs="楷体_GB2312"/>
                <w:sz w:val="28"/>
                <w:szCs w:val="28"/>
                <w:vertAlign w:val="baseline"/>
              </w:rPr>
            </w:pPr>
            <w:r>
              <w:rPr>
                <w:rFonts w:hint="eastAsia" w:ascii="楷体_GB2312" w:hAnsi="楷体_GB2312" w:eastAsia="楷体_GB2312" w:cs="楷体_GB2312"/>
                <w:i w:val="0"/>
                <w:color w:val="000000"/>
                <w:kern w:val="0"/>
                <w:sz w:val="22"/>
                <w:szCs w:val="22"/>
                <w:u w:val="none"/>
                <w:lang w:val="en-US" w:eastAsia="zh-CN" w:bidi="ar"/>
              </w:rPr>
              <w:t>旅游管理（金牌导游）</w:t>
            </w:r>
          </w:p>
        </w:tc>
        <w:tc>
          <w:tcPr>
            <w:tcW w:w="1267" w:type="dxa"/>
            <w:vMerge w:val="continue"/>
            <w:vAlign w:val="center"/>
          </w:tcPr>
          <w:p>
            <w:pPr>
              <w:jc w:val="center"/>
              <w:rPr>
                <w:rFonts w:hint="eastAsia" w:ascii="楷体_GB2312" w:hAnsi="楷体_GB2312" w:eastAsia="楷体_GB2312" w:cs="楷体_GB2312"/>
                <w:sz w:val="28"/>
                <w:szCs w:val="28"/>
                <w:vertAlign w:val="baseline"/>
              </w:rPr>
            </w:pPr>
          </w:p>
        </w:tc>
        <w:tc>
          <w:tcPr>
            <w:tcW w:w="2532" w:type="dxa"/>
            <w:gridSpan w:val="5"/>
            <w:vMerge w:val="continue"/>
            <w:vAlign w:val="center"/>
          </w:tcPr>
          <w:p>
            <w:pPr>
              <w:keepNext w:val="0"/>
              <w:keepLines w:val="0"/>
              <w:widowControl/>
              <w:suppressLineNumbers w:val="0"/>
              <w:jc w:val="center"/>
              <w:textAlignment w:val="center"/>
              <w:rPr>
                <w:rFonts w:hint="eastAsia" w:ascii="楷体_GB2312" w:hAnsi="楷体_GB2312" w:eastAsia="楷体_GB2312" w:cs="楷体_GB2312"/>
                <w:i w:val="0"/>
                <w:color w:val="000000"/>
                <w:kern w:val="0"/>
                <w:sz w:val="22"/>
                <w:szCs w:val="22"/>
                <w:u w:val="none"/>
                <w:lang w:val="en-US" w:eastAsia="zh-CN" w:bidi="ar"/>
              </w:rPr>
            </w:pPr>
          </w:p>
        </w:tc>
        <w:tc>
          <w:tcPr>
            <w:tcW w:w="1296" w:type="dxa"/>
            <w:gridSpan w:val="2"/>
            <w:vAlign w:val="top"/>
          </w:tcPr>
          <w:p>
            <w:pPr>
              <w:keepNext w:val="0"/>
              <w:keepLines w:val="0"/>
              <w:widowControl/>
              <w:suppressLineNumbers w:val="0"/>
              <w:jc w:val="center"/>
              <w:textAlignment w:val="center"/>
              <w:rPr>
                <w:rFonts w:hint="eastAsia" w:ascii="楷体_GB2312" w:hAnsi="楷体_GB2312" w:eastAsia="楷体_GB2312" w:cs="楷体_GB2312"/>
                <w:i w:val="0"/>
                <w:color w:val="000000"/>
                <w:kern w:val="0"/>
                <w:sz w:val="22"/>
                <w:szCs w:val="22"/>
                <w:u w:val="none"/>
                <w:lang w:val="en-US" w:eastAsia="zh-CN" w:bidi="ar"/>
              </w:rPr>
            </w:pPr>
            <w:r>
              <w:rPr>
                <w:rFonts w:hint="eastAsia" w:ascii="楷体_GB2312" w:hAnsi="楷体_GB2312" w:eastAsia="楷体_GB2312" w:cs="楷体_GB2312"/>
                <w:i w:val="0"/>
                <w:color w:val="000000"/>
                <w:kern w:val="0"/>
                <w:sz w:val="22"/>
                <w:szCs w:val="22"/>
                <w:u w:val="none"/>
                <w:lang w:val="en-US" w:eastAsia="zh-CN" w:bidi="ar"/>
              </w:rPr>
              <w:t>申请验收</w:t>
            </w:r>
          </w:p>
        </w:tc>
        <w:tc>
          <w:tcPr>
            <w:tcW w:w="5020" w:type="dxa"/>
            <w:gridSpan w:val="2"/>
            <w:vAlign w:val="center"/>
          </w:tcPr>
          <w:p>
            <w:pPr>
              <w:keepNext w:val="0"/>
              <w:keepLines w:val="0"/>
              <w:widowControl/>
              <w:suppressLineNumbers w:val="0"/>
              <w:jc w:val="both"/>
              <w:textAlignment w:val="center"/>
              <w:rPr>
                <w:rFonts w:hint="eastAsia" w:ascii="楷体_GB2312" w:hAnsi="楷体_GB2312" w:eastAsia="楷体_GB2312" w:cs="楷体_GB2312"/>
                <w:i w:val="0"/>
                <w:color w:val="000000"/>
                <w:kern w:val="0"/>
                <w:sz w:val="21"/>
                <w:szCs w:val="21"/>
                <w:u w:val="none"/>
                <w:lang w:val="en-US" w:eastAsia="zh-CN" w:bidi="ar"/>
              </w:rPr>
            </w:pPr>
            <w:r>
              <w:rPr>
                <w:rFonts w:hint="eastAsia" w:ascii="楷体_GB2312" w:hAnsi="楷体_GB2312" w:eastAsia="楷体_GB2312" w:cs="楷体_GB2312"/>
                <w:i w:val="0"/>
                <w:color w:val="000000"/>
                <w:kern w:val="0"/>
                <w:sz w:val="21"/>
                <w:szCs w:val="21"/>
                <w:u w:val="none"/>
                <w:lang w:val="en-US" w:eastAsia="zh-CN" w:bidi="ar"/>
              </w:rPr>
              <w:t>暂缓通过。意见参考旅游管理国家级特色专业项目。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03" w:type="dxa"/>
          <w:trHeight w:val="0" w:hRule="atLeast"/>
          <w:jc w:val="center"/>
        </w:trPr>
        <w:tc>
          <w:tcPr>
            <w:tcW w:w="676" w:type="dxa"/>
            <w:gridSpan w:val="2"/>
            <w:vAlign w:val="center"/>
          </w:tcPr>
          <w:p>
            <w:pPr>
              <w:keepNext w:val="0"/>
              <w:keepLines w:val="0"/>
              <w:widowControl/>
              <w:suppressLineNumbers w:val="0"/>
              <w:jc w:val="center"/>
              <w:textAlignment w:val="center"/>
              <w:rPr>
                <w:rFonts w:hint="eastAsia" w:ascii="楷体_GB2312" w:hAnsi="楷体_GB2312" w:eastAsia="楷体_GB2312" w:cs="楷体_GB2312"/>
                <w:sz w:val="28"/>
                <w:szCs w:val="28"/>
                <w:vertAlign w:val="baseline"/>
              </w:rPr>
            </w:pPr>
            <w:r>
              <w:rPr>
                <w:rFonts w:hint="eastAsia" w:ascii="楷体_GB2312" w:hAnsi="楷体_GB2312" w:eastAsia="楷体_GB2312" w:cs="楷体_GB2312"/>
                <w:i w:val="0"/>
                <w:color w:val="000000"/>
                <w:kern w:val="0"/>
                <w:sz w:val="22"/>
                <w:szCs w:val="22"/>
                <w:u w:val="none"/>
                <w:lang w:val="en-US" w:eastAsia="zh-CN" w:bidi="ar"/>
              </w:rPr>
              <w:t>7</w:t>
            </w:r>
          </w:p>
        </w:tc>
        <w:tc>
          <w:tcPr>
            <w:tcW w:w="1830" w:type="dxa"/>
            <w:vAlign w:val="center"/>
          </w:tcPr>
          <w:p>
            <w:pPr>
              <w:keepNext w:val="0"/>
              <w:keepLines w:val="0"/>
              <w:widowControl/>
              <w:suppressLineNumbers w:val="0"/>
              <w:jc w:val="center"/>
              <w:textAlignment w:val="center"/>
              <w:rPr>
                <w:rFonts w:hint="eastAsia" w:ascii="楷体_GB2312" w:hAnsi="楷体_GB2312" w:eastAsia="楷体_GB2312" w:cs="楷体_GB2312"/>
                <w:sz w:val="28"/>
                <w:szCs w:val="28"/>
                <w:vertAlign w:val="baseline"/>
              </w:rPr>
            </w:pPr>
            <w:r>
              <w:rPr>
                <w:rFonts w:hint="eastAsia" w:ascii="楷体_GB2312" w:hAnsi="楷体_GB2312" w:eastAsia="楷体_GB2312" w:cs="楷体_GB2312"/>
                <w:i w:val="0"/>
                <w:color w:val="000000"/>
                <w:kern w:val="0"/>
                <w:sz w:val="22"/>
                <w:szCs w:val="22"/>
                <w:u w:val="none"/>
                <w:lang w:val="en-US" w:eastAsia="zh-CN" w:bidi="ar"/>
              </w:rPr>
              <w:t>汉语言文学</w:t>
            </w:r>
          </w:p>
        </w:tc>
        <w:tc>
          <w:tcPr>
            <w:tcW w:w="1267" w:type="dxa"/>
            <w:vMerge w:val="continue"/>
            <w:vAlign w:val="center"/>
          </w:tcPr>
          <w:p>
            <w:pPr>
              <w:jc w:val="center"/>
              <w:rPr>
                <w:rFonts w:hint="eastAsia" w:ascii="楷体_GB2312" w:hAnsi="楷体_GB2312" w:eastAsia="楷体_GB2312" w:cs="楷体_GB2312"/>
                <w:sz w:val="28"/>
                <w:szCs w:val="28"/>
                <w:vertAlign w:val="baseline"/>
              </w:rPr>
            </w:pPr>
          </w:p>
        </w:tc>
        <w:tc>
          <w:tcPr>
            <w:tcW w:w="2532" w:type="dxa"/>
            <w:gridSpan w:val="5"/>
            <w:vMerge w:val="continue"/>
            <w:vAlign w:val="center"/>
          </w:tcPr>
          <w:p>
            <w:pPr>
              <w:keepNext w:val="0"/>
              <w:keepLines w:val="0"/>
              <w:widowControl/>
              <w:suppressLineNumbers w:val="0"/>
              <w:jc w:val="center"/>
              <w:textAlignment w:val="center"/>
              <w:rPr>
                <w:rFonts w:hint="eastAsia" w:ascii="楷体_GB2312" w:hAnsi="楷体_GB2312" w:eastAsia="楷体_GB2312" w:cs="楷体_GB2312"/>
                <w:i w:val="0"/>
                <w:color w:val="000000"/>
                <w:kern w:val="0"/>
                <w:sz w:val="22"/>
                <w:szCs w:val="22"/>
                <w:u w:val="none"/>
                <w:lang w:val="en-US" w:eastAsia="zh-CN" w:bidi="ar"/>
              </w:rPr>
            </w:pPr>
          </w:p>
        </w:tc>
        <w:tc>
          <w:tcPr>
            <w:tcW w:w="1296" w:type="dxa"/>
            <w:gridSpan w:val="2"/>
            <w:vAlign w:val="top"/>
          </w:tcPr>
          <w:p>
            <w:pPr>
              <w:keepNext w:val="0"/>
              <w:keepLines w:val="0"/>
              <w:widowControl/>
              <w:suppressLineNumbers w:val="0"/>
              <w:jc w:val="center"/>
              <w:textAlignment w:val="center"/>
              <w:rPr>
                <w:rFonts w:hint="eastAsia" w:ascii="楷体_GB2312" w:hAnsi="楷体_GB2312" w:eastAsia="楷体_GB2312" w:cs="楷体_GB2312"/>
                <w:i w:val="0"/>
                <w:color w:val="000000"/>
                <w:kern w:val="0"/>
                <w:sz w:val="22"/>
                <w:szCs w:val="22"/>
                <w:u w:val="none"/>
                <w:lang w:val="en-US" w:eastAsia="zh-CN" w:bidi="ar"/>
              </w:rPr>
            </w:pPr>
            <w:r>
              <w:rPr>
                <w:rFonts w:hint="eastAsia" w:ascii="楷体_GB2312" w:hAnsi="楷体_GB2312" w:eastAsia="楷体_GB2312" w:cs="楷体_GB2312"/>
                <w:i w:val="0"/>
                <w:color w:val="000000"/>
                <w:kern w:val="0"/>
                <w:sz w:val="22"/>
                <w:szCs w:val="22"/>
                <w:u w:val="none"/>
                <w:lang w:val="en-US" w:eastAsia="zh-CN" w:bidi="ar"/>
              </w:rPr>
              <w:t>申请验收</w:t>
            </w:r>
          </w:p>
        </w:tc>
        <w:tc>
          <w:tcPr>
            <w:tcW w:w="5020" w:type="dxa"/>
            <w:gridSpan w:val="2"/>
            <w:vAlign w:val="center"/>
          </w:tcPr>
          <w:p>
            <w:pPr>
              <w:keepNext w:val="0"/>
              <w:keepLines w:val="0"/>
              <w:widowControl/>
              <w:suppressLineNumbers w:val="0"/>
              <w:jc w:val="both"/>
              <w:textAlignment w:val="center"/>
              <w:rPr>
                <w:rFonts w:hint="eastAsia" w:ascii="楷体_GB2312" w:hAnsi="楷体_GB2312" w:eastAsia="楷体_GB2312" w:cs="楷体_GB2312"/>
                <w:i w:val="0"/>
                <w:color w:val="000000"/>
                <w:kern w:val="0"/>
                <w:sz w:val="21"/>
                <w:szCs w:val="21"/>
                <w:u w:val="none"/>
                <w:lang w:val="en-US" w:eastAsia="zh-CN" w:bidi="ar"/>
              </w:rPr>
            </w:pPr>
            <w:r>
              <w:rPr>
                <w:rFonts w:hint="eastAsia" w:ascii="楷体_GB2312" w:hAnsi="楷体_GB2312" w:eastAsia="楷体_GB2312" w:cs="楷体_GB2312"/>
                <w:i w:val="0"/>
                <w:color w:val="000000"/>
                <w:kern w:val="0"/>
                <w:sz w:val="21"/>
                <w:szCs w:val="21"/>
                <w:u w:val="none"/>
                <w:lang w:val="en-US" w:eastAsia="zh-CN" w:bidi="ar"/>
              </w:rPr>
              <w:t>暂缓通过。专业建设实践过程中能按任务书要求开展建设工作，但是建设成果支撑材料和成效呈现不够。建议进一步梳理专业办学成效，形成典型教学案例展示材料。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03" w:type="dxa"/>
          <w:trHeight w:val="0" w:hRule="atLeast"/>
          <w:jc w:val="center"/>
        </w:trPr>
        <w:tc>
          <w:tcPr>
            <w:tcW w:w="676" w:type="dxa"/>
            <w:gridSpan w:val="2"/>
            <w:vAlign w:val="center"/>
          </w:tcPr>
          <w:p>
            <w:pPr>
              <w:keepNext w:val="0"/>
              <w:keepLines w:val="0"/>
              <w:widowControl/>
              <w:suppressLineNumbers w:val="0"/>
              <w:jc w:val="center"/>
              <w:textAlignment w:val="center"/>
              <w:rPr>
                <w:rFonts w:hint="eastAsia" w:ascii="楷体_GB2312" w:hAnsi="楷体_GB2312" w:eastAsia="楷体_GB2312" w:cs="楷体_GB2312"/>
                <w:i w:val="0"/>
                <w:color w:val="000000"/>
                <w:kern w:val="0"/>
                <w:sz w:val="22"/>
                <w:szCs w:val="22"/>
                <w:u w:val="none"/>
                <w:lang w:val="en-US" w:eastAsia="zh-CN" w:bidi="ar"/>
              </w:rPr>
            </w:pPr>
            <w:r>
              <w:rPr>
                <w:rFonts w:hint="eastAsia" w:ascii="楷体_GB2312" w:hAnsi="楷体_GB2312" w:eastAsia="楷体_GB2312" w:cs="楷体_GB2312"/>
                <w:i w:val="0"/>
                <w:color w:val="000000"/>
                <w:kern w:val="0"/>
                <w:sz w:val="22"/>
                <w:szCs w:val="22"/>
                <w:u w:val="none"/>
                <w:lang w:val="en-US" w:eastAsia="zh-CN" w:bidi="ar"/>
              </w:rPr>
              <w:t>8</w:t>
            </w:r>
          </w:p>
        </w:tc>
        <w:tc>
          <w:tcPr>
            <w:tcW w:w="1830" w:type="dxa"/>
            <w:vAlign w:val="center"/>
          </w:tcPr>
          <w:p>
            <w:pPr>
              <w:keepNext w:val="0"/>
              <w:keepLines w:val="0"/>
              <w:widowControl/>
              <w:suppressLineNumbers w:val="0"/>
              <w:jc w:val="center"/>
              <w:textAlignment w:val="center"/>
              <w:rPr>
                <w:rFonts w:hint="eastAsia" w:ascii="楷体_GB2312" w:hAnsi="楷体_GB2312" w:eastAsia="楷体_GB2312" w:cs="楷体_GB2312"/>
                <w:i w:val="0"/>
                <w:color w:val="000000"/>
                <w:kern w:val="0"/>
                <w:sz w:val="22"/>
                <w:szCs w:val="22"/>
                <w:u w:val="none"/>
                <w:lang w:val="en-US" w:eastAsia="zh-CN" w:bidi="ar"/>
              </w:rPr>
            </w:pPr>
            <w:r>
              <w:rPr>
                <w:rFonts w:hint="eastAsia" w:ascii="楷体_GB2312" w:hAnsi="楷体_GB2312" w:eastAsia="楷体_GB2312" w:cs="楷体_GB2312"/>
                <w:i w:val="0"/>
                <w:color w:val="000000"/>
                <w:kern w:val="0"/>
                <w:sz w:val="22"/>
                <w:szCs w:val="22"/>
                <w:u w:val="none"/>
                <w:lang w:val="en-US" w:eastAsia="zh-CN" w:bidi="ar"/>
              </w:rPr>
              <w:t>计算机基础实验教学中心</w:t>
            </w:r>
          </w:p>
        </w:tc>
        <w:tc>
          <w:tcPr>
            <w:tcW w:w="1267" w:type="dxa"/>
            <w:vAlign w:val="center"/>
          </w:tcPr>
          <w:p>
            <w:pPr>
              <w:keepNext w:val="0"/>
              <w:keepLines w:val="0"/>
              <w:widowControl/>
              <w:suppressLineNumbers w:val="0"/>
              <w:jc w:val="center"/>
              <w:textAlignment w:val="center"/>
              <w:rPr>
                <w:rFonts w:hint="eastAsia" w:ascii="楷体_GB2312" w:hAnsi="楷体_GB2312" w:eastAsia="楷体_GB2312" w:cs="楷体_GB2312"/>
                <w:i w:val="0"/>
                <w:color w:val="000000"/>
                <w:kern w:val="0"/>
                <w:sz w:val="22"/>
                <w:szCs w:val="22"/>
                <w:u w:val="none"/>
                <w:lang w:val="en-US" w:eastAsia="zh-CN" w:bidi="ar"/>
              </w:rPr>
            </w:pPr>
            <w:r>
              <w:rPr>
                <w:rFonts w:hint="eastAsia" w:ascii="楷体_GB2312" w:hAnsi="楷体_GB2312" w:eastAsia="楷体_GB2312" w:cs="楷体_GB2312"/>
                <w:i w:val="0"/>
                <w:color w:val="000000"/>
                <w:kern w:val="0"/>
                <w:sz w:val="22"/>
                <w:szCs w:val="22"/>
                <w:u w:val="none"/>
                <w:lang w:val="en-US" w:eastAsia="zh-CN" w:bidi="ar"/>
              </w:rPr>
              <w:t>省级</w:t>
            </w:r>
          </w:p>
        </w:tc>
        <w:tc>
          <w:tcPr>
            <w:tcW w:w="1500" w:type="dxa"/>
            <w:gridSpan w:val="3"/>
            <w:vMerge w:val="restart"/>
            <w:vAlign w:val="center"/>
          </w:tcPr>
          <w:p>
            <w:pPr>
              <w:keepNext w:val="0"/>
              <w:keepLines w:val="0"/>
              <w:widowControl/>
              <w:suppressLineNumbers w:val="0"/>
              <w:jc w:val="center"/>
              <w:textAlignment w:val="center"/>
              <w:rPr>
                <w:rFonts w:hint="eastAsia" w:ascii="楷体_GB2312" w:hAnsi="楷体_GB2312" w:eastAsia="楷体_GB2312" w:cs="楷体_GB2312"/>
                <w:i w:val="0"/>
                <w:color w:val="000000"/>
                <w:kern w:val="0"/>
                <w:sz w:val="22"/>
                <w:szCs w:val="22"/>
                <w:u w:val="none"/>
                <w:lang w:val="en-US" w:eastAsia="zh-CN" w:bidi="ar"/>
              </w:rPr>
            </w:pPr>
            <w:r>
              <w:rPr>
                <w:rFonts w:hint="eastAsia" w:ascii="楷体_GB2312" w:hAnsi="楷体_GB2312" w:eastAsia="楷体_GB2312" w:cs="楷体_GB2312"/>
                <w:i w:val="0"/>
                <w:color w:val="000000"/>
                <w:kern w:val="0"/>
                <w:sz w:val="22"/>
                <w:szCs w:val="22"/>
                <w:u w:val="none"/>
                <w:lang w:val="en-US" w:eastAsia="zh-CN" w:bidi="ar"/>
              </w:rPr>
              <w:t>实验教学示范中心</w:t>
            </w:r>
          </w:p>
        </w:tc>
        <w:tc>
          <w:tcPr>
            <w:tcW w:w="1032" w:type="dxa"/>
            <w:gridSpan w:val="2"/>
            <w:vAlign w:val="center"/>
          </w:tcPr>
          <w:p>
            <w:pPr>
              <w:keepNext w:val="0"/>
              <w:keepLines w:val="0"/>
              <w:widowControl/>
              <w:suppressLineNumbers w:val="0"/>
              <w:jc w:val="center"/>
              <w:textAlignment w:val="center"/>
              <w:rPr>
                <w:rFonts w:hint="eastAsia" w:ascii="楷体_GB2312" w:hAnsi="楷体_GB2312" w:eastAsia="楷体_GB2312" w:cs="楷体_GB2312"/>
                <w:i w:val="0"/>
                <w:color w:val="000000"/>
                <w:kern w:val="0"/>
                <w:sz w:val="22"/>
                <w:szCs w:val="22"/>
                <w:u w:val="none"/>
                <w:lang w:val="en-US" w:eastAsia="zh-CN" w:bidi="ar"/>
              </w:rPr>
            </w:pPr>
            <w:r>
              <w:rPr>
                <w:rFonts w:hint="eastAsia" w:ascii="楷体_GB2312" w:hAnsi="楷体_GB2312" w:eastAsia="楷体_GB2312" w:cs="楷体_GB2312"/>
                <w:i w:val="0"/>
                <w:color w:val="000000"/>
                <w:kern w:val="0"/>
                <w:sz w:val="22"/>
                <w:szCs w:val="22"/>
                <w:u w:val="none"/>
                <w:lang w:val="en-US" w:eastAsia="zh-CN" w:bidi="ar"/>
              </w:rPr>
              <w:t>李广振</w:t>
            </w:r>
          </w:p>
        </w:tc>
        <w:tc>
          <w:tcPr>
            <w:tcW w:w="1296" w:type="dxa"/>
            <w:gridSpan w:val="2"/>
            <w:vAlign w:val="top"/>
          </w:tcPr>
          <w:p>
            <w:pPr>
              <w:keepNext w:val="0"/>
              <w:keepLines w:val="0"/>
              <w:widowControl/>
              <w:suppressLineNumbers w:val="0"/>
              <w:jc w:val="center"/>
              <w:textAlignment w:val="center"/>
              <w:rPr>
                <w:rFonts w:hint="eastAsia" w:ascii="楷体_GB2312" w:hAnsi="楷体_GB2312" w:eastAsia="楷体_GB2312" w:cs="楷体_GB2312"/>
                <w:i w:val="0"/>
                <w:color w:val="000000"/>
                <w:kern w:val="0"/>
                <w:sz w:val="22"/>
                <w:szCs w:val="22"/>
                <w:u w:val="none"/>
                <w:lang w:val="en-US" w:eastAsia="zh-CN" w:bidi="ar"/>
              </w:rPr>
            </w:pPr>
            <w:r>
              <w:rPr>
                <w:rFonts w:hint="eastAsia" w:ascii="楷体_GB2312" w:hAnsi="楷体_GB2312" w:eastAsia="楷体_GB2312" w:cs="楷体_GB2312"/>
                <w:i w:val="0"/>
                <w:color w:val="000000"/>
                <w:kern w:val="0"/>
                <w:sz w:val="22"/>
                <w:szCs w:val="22"/>
                <w:u w:val="none"/>
                <w:lang w:val="en-US" w:eastAsia="zh-CN" w:bidi="ar"/>
              </w:rPr>
              <w:t>申请验收</w:t>
            </w:r>
          </w:p>
        </w:tc>
        <w:tc>
          <w:tcPr>
            <w:tcW w:w="5020" w:type="dxa"/>
            <w:gridSpan w:val="2"/>
            <w:vAlign w:val="center"/>
          </w:tcPr>
          <w:p>
            <w:pPr>
              <w:keepNext w:val="0"/>
              <w:keepLines w:val="0"/>
              <w:widowControl/>
              <w:suppressLineNumbers w:val="0"/>
              <w:jc w:val="both"/>
              <w:textAlignment w:val="center"/>
              <w:rPr>
                <w:rFonts w:hint="eastAsia" w:ascii="楷体_GB2312" w:hAnsi="楷体_GB2312" w:eastAsia="楷体_GB2312" w:cs="楷体_GB2312"/>
                <w:i w:val="0"/>
                <w:color w:val="000000"/>
                <w:kern w:val="0"/>
                <w:sz w:val="21"/>
                <w:szCs w:val="21"/>
                <w:u w:val="none"/>
                <w:lang w:val="en-US" w:eastAsia="zh-CN" w:bidi="ar"/>
              </w:rPr>
            </w:pPr>
            <w:r>
              <w:rPr>
                <w:rFonts w:hint="eastAsia" w:ascii="楷体_GB2312" w:hAnsi="楷体_GB2312" w:eastAsia="楷体_GB2312" w:cs="楷体_GB2312"/>
                <w:i w:val="0"/>
                <w:color w:val="000000"/>
                <w:kern w:val="0"/>
                <w:sz w:val="21"/>
                <w:szCs w:val="21"/>
                <w:u w:val="none"/>
                <w:lang w:val="en-US" w:eastAsia="zh-CN" w:bidi="ar"/>
              </w:rPr>
              <w:t>暂缓通过。项目建设实践过程中较好地进行了任务建设，并形成了丰富的成果，但是结题申报材料缺乏整体性的提练和总结。建议：1.认真梳理中心建设理念与思路，不能简单阐述“根据学校办学特色、培养目标</w:t>
            </w:r>
            <w:r>
              <w:rPr>
                <w:rFonts w:hint="default" w:ascii="Arial" w:hAnsi="Arial" w:eastAsia="楷体_GB2312" w:cs="Arial"/>
                <w:i w:val="0"/>
                <w:color w:val="000000"/>
                <w:kern w:val="0"/>
                <w:sz w:val="21"/>
                <w:szCs w:val="21"/>
                <w:u w:val="none"/>
                <w:lang w:val="en-US" w:eastAsia="zh-CN" w:bidi="ar"/>
              </w:rPr>
              <w:t>……</w:t>
            </w:r>
            <w:r>
              <w:rPr>
                <w:rFonts w:hint="eastAsia" w:ascii="楷体_GB2312" w:hAnsi="楷体_GB2312" w:eastAsia="楷体_GB2312" w:cs="楷体_GB2312"/>
                <w:i w:val="0"/>
                <w:color w:val="000000"/>
                <w:kern w:val="0"/>
                <w:sz w:val="21"/>
                <w:szCs w:val="21"/>
                <w:u w:val="none"/>
                <w:lang w:val="en-US" w:eastAsia="zh-CN" w:bidi="ar"/>
              </w:rPr>
              <w:t>”，而应对照学校人才培养定位和目标进行具体的落实和呈现，要体现人才培养的时代背景和特征。2.按照从理念到举措、成效的思路整理材料，既要体现教学改革的理念、思路和成效，又要体现中心建设的理念、思路和成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03" w:type="dxa"/>
          <w:trHeight w:val="1118" w:hRule="atLeast"/>
          <w:jc w:val="center"/>
        </w:trPr>
        <w:tc>
          <w:tcPr>
            <w:tcW w:w="676" w:type="dxa"/>
            <w:gridSpan w:val="2"/>
            <w:vAlign w:val="center"/>
          </w:tcPr>
          <w:p>
            <w:pPr>
              <w:keepNext w:val="0"/>
              <w:keepLines w:val="0"/>
              <w:widowControl/>
              <w:suppressLineNumbers w:val="0"/>
              <w:jc w:val="center"/>
              <w:textAlignment w:val="center"/>
              <w:rPr>
                <w:rFonts w:hint="eastAsia" w:ascii="楷体_GB2312" w:hAnsi="楷体_GB2312" w:eastAsia="楷体_GB2312" w:cs="楷体_GB2312"/>
                <w:i w:val="0"/>
                <w:color w:val="000000"/>
                <w:kern w:val="0"/>
                <w:sz w:val="22"/>
                <w:szCs w:val="22"/>
                <w:u w:val="none"/>
                <w:lang w:val="en-US" w:eastAsia="zh-CN" w:bidi="ar"/>
              </w:rPr>
            </w:pPr>
            <w:r>
              <w:rPr>
                <w:rFonts w:hint="eastAsia" w:ascii="楷体_GB2312" w:hAnsi="楷体_GB2312" w:eastAsia="楷体_GB2312" w:cs="楷体_GB2312"/>
                <w:i w:val="0"/>
                <w:color w:val="000000"/>
                <w:kern w:val="0"/>
                <w:sz w:val="22"/>
                <w:szCs w:val="22"/>
                <w:u w:val="none"/>
                <w:lang w:val="en-US" w:eastAsia="zh-CN" w:bidi="ar"/>
              </w:rPr>
              <w:t>9</w:t>
            </w:r>
          </w:p>
        </w:tc>
        <w:tc>
          <w:tcPr>
            <w:tcW w:w="1830" w:type="dxa"/>
            <w:vAlign w:val="center"/>
          </w:tcPr>
          <w:p>
            <w:pPr>
              <w:keepNext w:val="0"/>
              <w:keepLines w:val="0"/>
              <w:widowControl/>
              <w:suppressLineNumbers w:val="0"/>
              <w:jc w:val="center"/>
              <w:textAlignment w:val="center"/>
              <w:rPr>
                <w:rFonts w:hint="eastAsia" w:ascii="楷体_GB2312" w:hAnsi="楷体_GB2312" w:eastAsia="楷体_GB2312" w:cs="楷体_GB2312"/>
                <w:i w:val="0"/>
                <w:color w:val="000000"/>
                <w:kern w:val="0"/>
                <w:sz w:val="22"/>
                <w:szCs w:val="22"/>
                <w:u w:val="none"/>
                <w:lang w:val="en-US" w:eastAsia="zh-CN" w:bidi="ar"/>
              </w:rPr>
            </w:pPr>
            <w:r>
              <w:rPr>
                <w:rFonts w:hint="eastAsia" w:ascii="楷体_GB2312" w:hAnsi="楷体_GB2312" w:eastAsia="楷体_GB2312" w:cs="楷体_GB2312"/>
                <w:i w:val="0"/>
                <w:color w:val="000000"/>
                <w:kern w:val="0"/>
                <w:sz w:val="22"/>
                <w:szCs w:val="22"/>
                <w:u w:val="none"/>
                <w:lang w:val="en-US" w:eastAsia="zh-CN" w:bidi="ar"/>
              </w:rPr>
              <w:t>旅游管理教学实训中心</w:t>
            </w:r>
          </w:p>
        </w:tc>
        <w:tc>
          <w:tcPr>
            <w:tcW w:w="1267" w:type="dxa"/>
            <w:vAlign w:val="center"/>
          </w:tcPr>
          <w:p>
            <w:pPr>
              <w:keepNext w:val="0"/>
              <w:keepLines w:val="0"/>
              <w:widowControl/>
              <w:suppressLineNumbers w:val="0"/>
              <w:jc w:val="center"/>
              <w:textAlignment w:val="center"/>
              <w:rPr>
                <w:rFonts w:hint="eastAsia" w:ascii="楷体_GB2312" w:hAnsi="楷体_GB2312" w:eastAsia="楷体_GB2312" w:cs="楷体_GB2312"/>
                <w:i w:val="0"/>
                <w:color w:val="000000"/>
                <w:kern w:val="0"/>
                <w:sz w:val="22"/>
                <w:szCs w:val="22"/>
                <w:u w:val="none"/>
                <w:lang w:val="en-US" w:eastAsia="zh-CN" w:bidi="ar"/>
              </w:rPr>
            </w:pPr>
            <w:r>
              <w:rPr>
                <w:rFonts w:hint="eastAsia" w:ascii="楷体_GB2312" w:hAnsi="楷体_GB2312" w:eastAsia="楷体_GB2312" w:cs="楷体_GB2312"/>
                <w:i w:val="0"/>
                <w:color w:val="000000"/>
                <w:kern w:val="0"/>
                <w:sz w:val="22"/>
                <w:szCs w:val="22"/>
                <w:u w:val="none"/>
                <w:lang w:val="en-US" w:eastAsia="zh-CN" w:bidi="ar"/>
              </w:rPr>
              <w:t>省级</w:t>
            </w:r>
          </w:p>
        </w:tc>
        <w:tc>
          <w:tcPr>
            <w:tcW w:w="1500" w:type="dxa"/>
            <w:gridSpan w:val="3"/>
            <w:vMerge w:val="continue"/>
            <w:vAlign w:val="center"/>
          </w:tcPr>
          <w:p>
            <w:pPr>
              <w:keepNext w:val="0"/>
              <w:keepLines w:val="0"/>
              <w:widowControl/>
              <w:suppressLineNumbers w:val="0"/>
              <w:jc w:val="center"/>
              <w:textAlignment w:val="center"/>
              <w:rPr>
                <w:rFonts w:hint="eastAsia" w:ascii="楷体_GB2312" w:hAnsi="楷体_GB2312" w:eastAsia="楷体_GB2312" w:cs="楷体_GB2312"/>
                <w:i w:val="0"/>
                <w:color w:val="000000"/>
                <w:kern w:val="0"/>
                <w:sz w:val="22"/>
                <w:szCs w:val="22"/>
                <w:u w:val="none"/>
                <w:lang w:val="en-US" w:eastAsia="zh-CN" w:bidi="ar"/>
              </w:rPr>
            </w:pPr>
          </w:p>
        </w:tc>
        <w:tc>
          <w:tcPr>
            <w:tcW w:w="1032" w:type="dxa"/>
            <w:gridSpan w:val="2"/>
            <w:vAlign w:val="center"/>
          </w:tcPr>
          <w:p>
            <w:pPr>
              <w:keepNext w:val="0"/>
              <w:keepLines w:val="0"/>
              <w:widowControl/>
              <w:suppressLineNumbers w:val="0"/>
              <w:jc w:val="center"/>
              <w:textAlignment w:val="center"/>
              <w:rPr>
                <w:rFonts w:hint="eastAsia" w:ascii="楷体_GB2312" w:hAnsi="楷体_GB2312" w:eastAsia="楷体_GB2312" w:cs="楷体_GB2312"/>
                <w:i w:val="0"/>
                <w:color w:val="000000"/>
                <w:kern w:val="0"/>
                <w:sz w:val="22"/>
                <w:szCs w:val="22"/>
                <w:u w:val="none"/>
                <w:lang w:val="en-US" w:eastAsia="zh-CN" w:bidi="ar"/>
              </w:rPr>
            </w:pPr>
            <w:r>
              <w:rPr>
                <w:rFonts w:hint="eastAsia" w:ascii="楷体_GB2312" w:hAnsi="楷体_GB2312" w:eastAsia="楷体_GB2312" w:cs="楷体_GB2312"/>
                <w:i w:val="0"/>
                <w:color w:val="000000"/>
                <w:kern w:val="0"/>
                <w:sz w:val="22"/>
                <w:szCs w:val="22"/>
                <w:u w:val="none"/>
                <w:lang w:val="en-US" w:eastAsia="zh-CN" w:bidi="ar"/>
              </w:rPr>
              <w:t>陶暹光</w:t>
            </w:r>
          </w:p>
        </w:tc>
        <w:tc>
          <w:tcPr>
            <w:tcW w:w="1296" w:type="dxa"/>
            <w:gridSpan w:val="2"/>
            <w:vAlign w:val="top"/>
          </w:tcPr>
          <w:p>
            <w:pPr>
              <w:keepNext w:val="0"/>
              <w:keepLines w:val="0"/>
              <w:widowControl/>
              <w:suppressLineNumbers w:val="0"/>
              <w:jc w:val="center"/>
              <w:textAlignment w:val="center"/>
              <w:rPr>
                <w:rFonts w:hint="eastAsia" w:ascii="楷体_GB2312" w:hAnsi="楷体_GB2312" w:eastAsia="楷体_GB2312" w:cs="楷体_GB2312"/>
                <w:i w:val="0"/>
                <w:color w:val="000000"/>
                <w:kern w:val="0"/>
                <w:sz w:val="22"/>
                <w:szCs w:val="22"/>
                <w:u w:val="none"/>
                <w:lang w:val="en-US" w:eastAsia="zh-CN" w:bidi="ar"/>
              </w:rPr>
            </w:pPr>
            <w:r>
              <w:rPr>
                <w:rFonts w:hint="eastAsia" w:ascii="楷体_GB2312" w:hAnsi="楷体_GB2312" w:eastAsia="楷体_GB2312" w:cs="楷体_GB2312"/>
                <w:i w:val="0"/>
                <w:color w:val="000000"/>
                <w:kern w:val="0"/>
                <w:sz w:val="22"/>
                <w:szCs w:val="22"/>
                <w:u w:val="none"/>
                <w:lang w:val="en-US" w:eastAsia="zh-CN" w:bidi="ar"/>
              </w:rPr>
              <w:t>申请验收</w:t>
            </w:r>
          </w:p>
        </w:tc>
        <w:tc>
          <w:tcPr>
            <w:tcW w:w="5020" w:type="dxa"/>
            <w:gridSpan w:val="2"/>
            <w:vAlign w:val="center"/>
          </w:tcPr>
          <w:p>
            <w:pPr>
              <w:keepNext w:val="0"/>
              <w:keepLines w:val="0"/>
              <w:widowControl/>
              <w:suppressLineNumbers w:val="0"/>
              <w:jc w:val="both"/>
              <w:textAlignment w:val="center"/>
              <w:rPr>
                <w:rFonts w:hint="eastAsia" w:ascii="楷体_GB2312" w:hAnsi="楷体_GB2312" w:eastAsia="楷体_GB2312" w:cs="楷体_GB2312"/>
                <w:i w:val="0"/>
                <w:color w:val="000000"/>
                <w:kern w:val="0"/>
                <w:sz w:val="21"/>
                <w:szCs w:val="21"/>
                <w:u w:val="none"/>
                <w:lang w:val="en-US" w:eastAsia="zh-CN" w:bidi="ar"/>
              </w:rPr>
            </w:pPr>
            <w:r>
              <w:rPr>
                <w:rFonts w:hint="eastAsia" w:ascii="楷体_GB2312" w:hAnsi="楷体_GB2312" w:eastAsia="楷体_GB2312" w:cs="楷体_GB2312"/>
                <w:i w:val="0"/>
                <w:color w:val="000000"/>
                <w:kern w:val="0"/>
                <w:sz w:val="21"/>
                <w:szCs w:val="21"/>
                <w:u w:val="none"/>
                <w:lang w:val="en-US" w:eastAsia="zh-CN" w:bidi="ar"/>
              </w:rPr>
              <w:t>暂缓通过。建议紧密围绕实训中心的建设目标和任务进行梳理和总结，要体现实训中心对专业人才实践和创新能力培养的理念、举措和成效。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03" w:type="dxa"/>
          <w:trHeight w:val="0" w:hRule="atLeast"/>
          <w:jc w:val="center"/>
        </w:trPr>
        <w:tc>
          <w:tcPr>
            <w:tcW w:w="676" w:type="dxa"/>
            <w:gridSpan w:val="2"/>
            <w:vAlign w:val="center"/>
          </w:tcPr>
          <w:p>
            <w:pPr>
              <w:keepNext w:val="0"/>
              <w:keepLines w:val="0"/>
              <w:widowControl/>
              <w:suppressLineNumbers w:val="0"/>
              <w:jc w:val="center"/>
              <w:textAlignment w:val="center"/>
              <w:rPr>
                <w:rFonts w:hint="eastAsia" w:ascii="楷体_GB2312" w:hAnsi="楷体_GB2312" w:eastAsia="楷体_GB2312" w:cs="楷体_GB2312"/>
                <w:i w:val="0"/>
                <w:color w:val="000000"/>
                <w:kern w:val="0"/>
                <w:sz w:val="22"/>
                <w:szCs w:val="22"/>
                <w:u w:val="none"/>
                <w:lang w:val="en-US" w:eastAsia="zh-CN" w:bidi="ar"/>
              </w:rPr>
            </w:pPr>
            <w:r>
              <w:rPr>
                <w:rFonts w:hint="eastAsia" w:ascii="楷体_GB2312" w:hAnsi="楷体_GB2312" w:eastAsia="楷体_GB2312" w:cs="楷体_GB2312"/>
                <w:i w:val="0"/>
                <w:color w:val="000000"/>
                <w:kern w:val="0"/>
                <w:sz w:val="22"/>
                <w:szCs w:val="22"/>
                <w:u w:val="none"/>
                <w:lang w:val="en-US" w:eastAsia="zh-CN" w:bidi="ar"/>
              </w:rPr>
              <w:t>10</w:t>
            </w:r>
          </w:p>
        </w:tc>
        <w:tc>
          <w:tcPr>
            <w:tcW w:w="1830" w:type="dxa"/>
            <w:vAlign w:val="center"/>
          </w:tcPr>
          <w:p>
            <w:pPr>
              <w:keepNext w:val="0"/>
              <w:keepLines w:val="0"/>
              <w:widowControl/>
              <w:suppressLineNumbers w:val="0"/>
              <w:jc w:val="center"/>
              <w:textAlignment w:val="center"/>
              <w:rPr>
                <w:rFonts w:hint="eastAsia" w:ascii="楷体_GB2312" w:hAnsi="楷体_GB2312" w:eastAsia="楷体_GB2312" w:cs="楷体_GB2312"/>
                <w:i w:val="0"/>
                <w:color w:val="000000"/>
                <w:kern w:val="0"/>
                <w:sz w:val="22"/>
                <w:szCs w:val="22"/>
                <w:u w:val="none"/>
                <w:lang w:val="en-US" w:eastAsia="zh-CN" w:bidi="ar"/>
              </w:rPr>
            </w:pPr>
            <w:r>
              <w:rPr>
                <w:rFonts w:hint="eastAsia" w:ascii="楷体_GB2312" w:hAnsi="楷体_GB2312" w:eastAsia="楷体_GB2312" w:cs="楷体_GB2312"/>
                <w:i w:val="0"/>
                <w:color w:val="000000"/>
                <w:kern w:val="0"/>
                <w:sz w:val="22"/>
                <w:szCs w:val="22"/>
                <w:u w:val="none"/>
                <w:lang w:val="en-US" w:eastAsia="zh-CN" w:bidi="ar"/>
              </w:rPr>
              <w:t>微生物学(Microbiology)</w:t>
            </w:r>
          </w:p>
        </w:tc>
        <w:tc>
          <w:tcPr>
            <w:tcW w:w="1267" w:type="dxa"/>
            <w:vAlign w:val="center"/>
          </w:tcPr>
          <w:p>
            <w:pPr>
              <w:keepNext w:val="0"/>
              <w:keepLines w:val="0"/>
              <w:widowControl/>
              <w:suppressLineNumbers w:val="0"/>
              <w:jc w:val="center"/>
              <w:textAlignment w:val="center"/>
              <w:rPr>
                <w:rFonts w:hint="eastAsia" w:ascii="楷体_GB2312" w:hAnsi="楷体_GB2312" w:eastAsia="楷体_GB2312" w:cs="楷体_GB2312"/>
                <w:i w:val="0"/>
                <w:color w:val="000000"/>
                <w:kern w:val="0"/>
                <w:sz w:val="22"/>
                <w:szCs w:val="22"/>
                <w:u w:val="none"/>
                <w:lang w:val="en-US" w:eastAsia="zh-CN" w:bidi="ar"/>
              </w:rPr>
            </w:pPr>
            <w:r>
              <w:rPr>
                <w:rFonts w:hint="eastAsia" w:ascii="楷体_GB2312" w:hAnsi="楷体_GB2312" w:eastAsia="楷体_GB2312" w:cs="楷体_GB2312"/>
                <w:i w:val="0"/>
                <w:color w:val="000000"/>
                <w:kern w:val="0"/>
                <w:sz w:val="22"/>
                <w:szCs w:val="22"/>
                <w:u w:val="none"/>
                <w:lang w:val="en-US" w:eastAsia="zh-CN" w:bidi="ar"/>
              </w:rPr>
              <w:t>省级</w:t>
            </w:r>
          </w:p>
        </w:tc>
        <w:tc>
          <w:tcPr>
            <w:tcW w:w="1500" w:type="dxa"/>
            <w:gridSpan w:val="3"/>
            <w:vAlign w:val="center"/>
          </w:tcPr>
          <w:p>
            <w:pPr>
              <w:keepNext w:val="0"/>
              <w:keepLines w:val="0"/>
              <w:widowControl/>
              <w:suppressLineNumbers w:val="0"/>
              <w:jc w:val="center"/>
              <w:textAlignment w:val="center"/>
              <w:rPr>
                <w:rFonts w:hint="eastAsia" w:ascii="楷体_GB2312" w:hAnsi="楷体_GB2312" w:eastAsia="楷体_GB2312" w:cs="楷体_GB2312"/>
                <w:i w:val="0"/>
                <w:color w:val="000000"/>
                <w:kern w:val="0"/>
                <w:sz w:val="22"/>
                <w:szCs w:val="22"/>
                <w:u w:val="none"/>
                <w:lang w:val="en-US" w:eastAsia="zh-CN" w:bidi="ar"/>
              </w:rPr>
            </w:pPr>
            <w:r>
              <w:rPr>
                <w:rFonts w:hint="eastAsia" w:ascii="楷体_GB2312" w:hAnsi="楷体_GB2312" w:eastAsia="楷体_GB2312" w:cs="楷体_GB2312"/>
                <w:i w:val="0"/>
                <w:color w:val="000000"/>
                <w:kern w:val="0"/>
                <w:sz w:val="22"/>
                <w:szCs w:val="22"/>
                <w:u w:val="none"/>
                <w:lang w:val="en-US" w:eastAsia="zh-CN" w:bidi="ar"/>
              </w:rPr>
              <w:t>双语课程</w:t>
            </w:r>
          </w:p>
        </w:tc>
        <w:tc>
          <w:tcPr>
            <w:tcW w:w="1032" w:type="dxa"/>
            <w:gridSpan w:val="2"/>
            <w:vAlign w:val="center"/>
          </w:tcPr>
          <w:p>
            <w:pPr>
              <w:keepNext w:val="0"/>
              <w:keepLines w:val="0"/>
              <w:widowControl/>
              <w:suppressLineNumbers w:val="0"/>
              <w:jc w:val="center"/>
              <w:textAlignment w:val="center"/>
              <w:rPr>
                <w:rFonts w:hint="eastAsia" w:ascii="楷体_GB2312" w:hAnsi="楷体_GB2312" w:eastAsia="楷体_GB2312" w:cs="楷体_GB2312"/>
                <w:i w:val="0"/>
                <w:color w:val="000000"/>
                <w:kern w:val="0"/>
                <w:sz w:val="22"/>
                <w:szCs w:val="22"/>
                <w:u w:val="none"/>
                <w:lang w:val="en-US" w:eastAsia="zh-CN" w:bidi="ar"/>
              </w:rPr>
            </w:pPr>
            <w:r>
              <w:rPr>
                <w:rFonts w:hint="eastAsia" w:ascii="楷体_GB2312" w:hAnsi="楷体_GB2312" w:eastAsia="楷体_GB2312" w:cs="楷体_GB2312"/>
                <w:i w:val="0"/>
                <w:color w:val="000000"/>
                <w:kern w:val="0"/>
                <w:sz w:val="22"/>
                <w:szCs w:val="22"/>
                <w:u w:val="none"/>
                <w:lang w:val="en-US" w:eastAsia="zh-CN" w:bidi="ar"/>
              </w:rPr>
              <w:t>刘仁荣</w:t>
            </w:r>
          </w:p>
        </w:tc>
        <w:tc>
          <w:tcPr>
            <w:tcW w:w="1296" w:type="dxa"/>
            <w:gridSpan w:val="2"/>
            <w:vAlign w:val="top"/>
          </w:tcPr>
          <w:p>
            <w:pPr>
              <w:keepNext w:val="0"/>
              <w:keepLines w:val="0"/>
              <w:widowControl/>
              <w:suppressLineNumbers w:val="0"/>
              <w:jc w:val="center"/>
              <w:textAlignment w:val="center"/>
              <w:rPr>
                <w:rFonts w:hint="eastAsia" w:ascii="楷体_GB2312" w:hAnsi="楷体_GB2312" w:eastAsia="楷体_GB2312" w:cs="楷体_GB2312"/>
                <w:i w:val="0"/>
                <w:color w:val="000000"/>
                <w:kern w:val="0"/>
                <w:sz w:val="22"/>
                <w:szCs w:val="22"/>
                <w:u w:val="none"/>
                <w:lang w:val="en-US" w:eastAsia="zh-CN" w:bidi="ar"/>
              </w:rPr>
            </w:pPr>
            <w:r>
              <w:rPr>
                <w:rFonts w:hint="eastAsia" w:ascii="楷体_GB2312" w:hAnsi="楷体_GB2312" w:eastAsia="楷体_GB2312" w:cs="楷体_GB2312"/>
                <w:i w:val="0"/>
                <w:color w:val="000000"/>
                <w:kern w:val="0"/>
                <w:sz w:val="22"/>
                <w:szCs w:val="22"/>
                <w:u w:val="none"/>
                <w:lang w:val="en-US" w:eastAsia="zh-CN" w:bidi="ar"/>
              </w:rPr>
              <w:t>申请验收</w:t>
            </w:r>
          </w:p>
        </w:tc>
        <w:tc>
          <w:tcPr>
            <w:tcW w:w="5020" w:type="dxa"/>
            <w:gridSpan w:val="2"/>
            <w:vAlign w:val="center"/>
          </w:tcPr>
          <w:p>
            <w:pPr>
              <w:keepNext w:val="0"/>
              <w:keepLines w:val="0"/>
              <w:widowControl/>
              <w:suppressLineNumbers w:val="0"/>
              <w:jc w:val="both"/>
              <w:textAlignment w:val="center"/>
              <w:rPr>
                <w:rFonts w:hint="eastAsia" w:ascii="楷体_GB2312" w:hAnsi="楷体_GB2312" w:eastAsia="楷体_GB2312" w:cs="楷体_GB2312"/>
                <w:i w:val="0"/>
                <w:color w:val="000000"/>
                <w:kern w:val="0"/>
                <w:sz w:val="21"/>
                <w:szCs w:val="21"/>
                <w:u w:val="none"/>
                <w:lang w:val="en-US" w:eastAsia="zh-CN" w:bidi="ar"/>
              </w:rPr>
            </w:pPr>
            <w:r>
              <w:rPr>
                <w:rFonts w:hint="eastAsia" w:ascii="楷体_GB2312" w:hAnsi="楷体_GB2312" w:eastAsia="楷体_GB2312" w:cs="楷体_GB2312"/>
                <w:i w:val="0"/>
                <w:color w:val="000000"/>
                <w:kern w:val="0"/>
                <w:sz w:val="21"/>
                <w:szCs w:val="21"/>
                <w:u w:val="none"/>
                <w:lang w:val="en-US" w:eastAsia="zh-CN" w:bidi="ar"/>
              </w:rPr>
              <w:t>暂缓，待网站资源完成迁移后验收。</w:t>
            </w:r>
          </w:p>
          <w:p>
            <w:pPr>
              <w:keepNext w:val="0"/>
              <w:keepLines w:val="0"/>
              <w:widowControl/>
              <w:suppressLineNumbers w:val="0"/>
              <w:jc w:val="both"/>
              <w:textAlignment w:val="center"/>
              <w:rPr>
                <w:rFonts w:hint="eastAsia" w:ascii="楷体_GB2312" w:hAnsi="楷体_GB2312" w:eastAsia="楷体_GB2312" w:cs="楷体_GB2312"/>
                <w:i w:val="0"/>
                <w:color w:val="000000"/>
                <w:kern w:val="0"/>
                <w:sz w:val="21"/>
                <w:szCs w:val="21"/>
                <w:u w:val="none"/>
                <w:lang w:val="en-US" w:eastAsia="zh-CN" w:bidi="ar"/>
              </w:rPr>
            </w:pPr>
            <w:r>
              <w:rPr>
                <w:rFonts w:hint="eastAsia" w:ascii="楷体_GB2312" w:hAnsi="楷体_GB2312" w:eastAsia="楷体_GB2312" w:cs="楷体_GB2312"/>
                <w:i w:val="0"/>
                <w:color w:val="000000"/>
                <w:kern w:val="0"/>
                <w:sz w:val="21"/>
                <w:szCs w:val="21"/>
                <w:u w:val="none"/>
                <w:lang w:val="en-US" w:eastAsia="zh-CN" w:bidi="ar"/>
              </w:rPr>
              <w:t>课程教学改革实践较有成效，建议加强对学生学习成效的对比分析与总结。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03" w:type="dxa"/>
          <w:trHeight w:val="0" w:hRule="atLeast"/>
          <w:jc w:val="center"/>
        </w:trPr>
        <w:tc>
          <w:tcPr>
            <w:tcW w:w="676" w:type="dxa"/>
            <w:gridSpan w:val="2"/>
            <w:vAlign w:val="center"/>
          </w:tcPr>
          <w:p>
            <w:pPr>
              <w:keepNext w:val="0"/>
              <w:keepLines w:val="0"/>
              <w:widowControl/>
              <w:suppressLineNumbers w:val="0"/>
              <w:jc w:val="center"/>
              <w:textAlignment w:val="center"/>
              <w:rPr>
                <w:rFonts w:hint="eastAsia" w:ascii="楷体_GB2312" w:hAnsi="楷体_GB2312" w:eastAsia="楷体_GB2312" w:cs="楷体_GB2312"/>
                <w:i w:val="0"/>
                <w:color w:val="000000"/>
                <w:kern w:val="0"/>
                <w:sz w:val="22"/>
                <w:szCs w:val="22"/>
                <w:u w:val="none"/>
                <w:lang w:val="en-US" w:eastAsia="zh-CN" w:bidi="ar"/>
              </w:rPr>
            </w:pPr>
            <w:r>
              <w:rPr>
                <w:rFonts w:hint="eastAsia" w:ascii="楷体_GB2312" w:hAnsi="楷体_GB2312" w:eastAsia="楷体_GB2312" w:cs="楷体_GB2312"/>
                <w:i w:val="0"/>
                <w:color w:val="000000"/>
                <w:kern w:val="0"/>
                <w:sz w:val="22"/>
                <w:szCs w:val="22"/>
                <w:u w:val="none"/>
                <w:lang w:val="en-US" w:eastAsia="zh-CN" w:bidi="ar"/>
              </w:rPr>
              <w:t>11</w:t>
            </w:r>
          </w:p>
        </w:tc>
        <w:tc>
          <w:tcPr>
            <w:tcW w:w="1830" w:type="dxa"/>
            <w:vAlign w:val="center"/>
          </w:tcPr>
          <w:p>
            <w:pPr>
              <w:keepNext w:val="0"/>
              <w:keepLines w:val="0"/>
              <w:widowControl/>
              <w:suppressLineNumbers w:val="0"/>
              <w:jc w:val="center"/>
              <w:textAlignment w:val="center"/>
              <w:rPr>
                <w:rFonts w:hint="eastAsia" w:ascii="楷体_GB2312" w:hAnsi="楷体_GB2312" w:eastAsia="楷体_GB2312" w:cs="楷体_GB2312"/>
                <w:sz w:val="28"/>
                <w:szCs w:val="28"/>
                <w:vertAlign w:val="baseline"/>
              </w:rPr>
            </w:pPr>
            <w:r>
              <w:rPr>
                <w:rFonts w:hint="eastAsia" w:ascii="楷体_GB2312" w:hAnsi="楷体_GB2312" w:eastAsia="楷体_GB2312" w:cs="楷体_GB2312"/>
                <w:i w:val="0"/>
                <w:color w:val="000000"/>
                <w:kern w:val="0"/>
                <w:sz w:val="22"/>
                <w:szCs w:val="22"/>
                <w:u w:val="none"/>
                <w:lang w:val="en-US" w:eastAsia="zh-CN" w:bidi="ar"/>
              </w:rPr>
              <w:t>文学概论</w:t>
            </w:r>
          </w:p>
        </w:tc>
        <w:tc>
          <w:tcPr>
            <w:tcW w:w="1267" w:type="dxa"/>
            <w:vMerge w:val="restart"/>
            <w:vAlign w:val="center"/>
          </w:tcPr>
          <w:p>
            <w:pPr>
              <w:keepNext w:val="0"/>
              <w:keepLines w:val="0"/>
              <w:widowControl/>
              <w:suppressLineNumbers w:val="0"/>
              <w:jc w:val="center"/>
              <w:textAlignment w:val="center"/>
              <w:rPr>
                <w:rFonts w:hint="eastAsia" w:ascii="楷体_GB2312" w:hAnsi="楷体_GB2312" w:eastAsia="楷体_GB2312" w:cs="楷体_GB2312"/>
                <w:i w:val="0"/>
                <w:color w:val="000000"/>
                <w:kern w:val="0"/>
                <w:sz w:val="22"/>
                <w:szCs w:val="22"/>
                <w:u w:val="none"/>
                <w:lang w:val="en-US" w:eastAsia="zh-CN" w:bidi="ar"/>
              </w:rPr>
            </w:pPr>
          </w:p>
          <w:p>
            <w:pPr>
              <w:keepNext w:val="0"/>
              <w:keepLines w:val="0"/>
              <w:widowControl/>
              <w:suppressLineNumbers w:val="0"/>
              <w:jc w:val="center"/>
              <w:textAlignment w:val="center"/>
              <w:rPr>
                <w:rFonts w:hint="eastAsia" w:ascii="楷体_GB2312" w:hAnsi="楷体_GB2312" w:eastAsia="楷体_GB2312" w:cs="楷体_GB2312"/>
                <w:i w:val="0"/>
                <w:color w:val="000000"/>
                <w:kern w:val="0"/>
                <w:sz w:val="22"/>
                <w:szCs w:val="22"/>
                <w:u w:val="none"/>
                <w:lang w:val="en-US" w:eastAsia="zh-CN" w:bidi="ar"/>
              </w:rPr>
            </w:pPr>
            <w:r>
              <w:rPr>
                <w:rFonts w:hint="eastAsia" w:ascii="楷体_GB2312" w:hAnsi="楷体_GB2312" w:eastAsia="楷体_GB2312" w:cs="楷体_GB2312"/>
                <w:i w:val="0"/>
                <w:color w:val="000000"/>
                <w:kern w:val="0"/>
                <w:sz w:val="22"/>
                <w:szCs w:val="22"/>
                <w:u w:val="none"/>
                <w:lang w:val="en-US" w:eastAsia="zh-CN" w:bidi="ar"/>
              </w:rPr>
              <w:t>省级</w:t>
            </w:r>
          </w:p>
          <w:p>
            <w:pPr>
              <w:keepNext w:val="0"/>
              <w:keepLines w:val="0"/>
              <w:widowControl/>
              <w:suppressLineNumbers w:val="0"/>
              <w:jc w:val="center"/>
              <w:textAlignment w:val="center"/>
              <w:rPr>
                <w:rFonts w:hint="eastAsia" w:ascii="楷体_GB2312" w:hAnsi="楷体_GB2312" w:eastAsia="楷体_GB2312" w:cs="楷体_GB2312"/>
                <w:i w:val="0"/>
                <w:color w:val="000000"/>
                <w:kern w:val="0"/>
                <w:sz w:val="22"/>
                <w:szCs w:val="22"/>
                <w:u w:val="none"/>
                <w:lang w:val="en-US" w:eastAsia="zh-CN" w:bidi="ar"/>
              </w:rPr>
            </w:pPr>
          </w:p>
          <w:p>
            <w:pPr>
              <w:keepNext w:val="0"/>
              <w:keepLines w:val="0"/>
              <w:widowControl/>
              <w:suppressLineNumbers w:val="0"/>
              <w:jc w:val="center"/>
              <w:textAlignment w:val="center"/>
              <w:rPr>
                <w:rFonts w:hint="eastAsia" w:ascii="楷体_GB2312" w:hAnsi="楷体_GB2312" w:eastAsia="楷体_GB2312" w:cs="楷体_GB2312"/>
                <w:i w:val="0"/>
                <w:color w:val="000000"/>
                <w:kern w:val="0"/>
                <w:sz w:val="22"/>
                <w:szCs w:val="22"/>
                <w:u w:val="none"/>
                <w:lang w:val="en-US" w:eastAsia="zh-CN" w:bidi="ar"/>
              </w:rPr>
            </w:pPr>
          </w:p>
          <w:p>
            <w:pPr>
              <w:keepNext w:val="0"/>
              <w:keepLines w:val="0"/>
              <w:widowControl/>
              <w:suppressLineNumbers w:val="0"/>
              <w:jc w:val="center"/>
              <w:textAlignment w:val="center"/>
              <w:rPr>
                <w:rFonts w:hint="eastAsia" w:ascii="楷体_GB2312" w:hAnsi="楷体_GB2312" w:eastAsia="楷体_GB2312" w:cs="楷体_GB2312"/>
                <w:i w:val="0"/>
                <w:color w:val="000000"/>
                <w:kern w:val="0"/>
                <w:sz w:val="22"/>
                <w:szCs w:val="22"/>
                <w:u w:val="none"/>
                <w:lang w:val="en-US" w:eastAsia="zh-CN" w:bidi="ar"/>
              </w:rPr>
            </w:pPr>
          </w:p>
          <w:p>
            <w:pPr>
              <w:keepNext w:val="0"/>
              <w:keepLines w:val="0"/>
              <w:widowControl/>
              <w:suppressLineNumbers w:val="0"/>
              <w:jc w:val="center"/>
              <w:textAlignment w:val="center"/>
              <w:rPr>
                <w:rFonts w:hint="eastAsia" w:ascii="楷体_GB2312" w:hAnsi="楷体_GB2312" w:eastAsia="楷体_GB2312" w:cs="楷体_GB2312"/>
                <w:i w:val="0"/>
                <w:color w:val="000000"/>
                <w:kern w:val="0"/>
                <w:sz w:val="22"/>
                <w:szCs w:val="22"/>
                <w:u w:val="none"/>
                <w:lang w:val="en-US" w:eastAsia="zh-CN" w:bidi="ar"/>
              </w:rPr>
            </w:pPr>
          </w:p>
        </w:tc>
        <w:tc>
          <w:tcPr>
            <w:tcW w:w="1500" w:type="dxa"/>
            <w:gridSpan w:val="3"/>
            <w:vMerge w:val="restart"/>
            <w:vAlign w:val="center"/>
          </w:tcPr>
          <w:p>
            <w:pPr>
              <w:keepNext w:val="0"/>
              <w:keepLines w:val="0"/>
              <w:widowControl/>
              <w:suppressLineNumbers w:val="0"/>
              <w:jc w:val="center"/>
              <w:textAlignment w:val="center"/>
              <w:rPr>
                <w:rFonts w:hint="eastAsia" w:ascii="楷体_GB2312" w:hAnsi="楷体_GB2312" w:eastAsia="楷体_GB2312" w:cs="楷体_GB2312"/>
                <w:sz w:val="28"/>
                <w:szCs w:val="28"/>
                <w:vertAlign w:val="baseline"/>
              </w:rPr>
            </w:pPr>
            <w:r>
              <w:rPr>
                <w:rFonts w:hint="eastAsia" w:ascii="楷体_GB2312" w:hAnsi="楷体_GB2312" w:eastAsia="楷体_GB2312" w:cs="楷体_GB2312"/>
                <w:i w:val="0"/>
                <w:color w:val="000000"/>
                <w:kern w:val="0"/>
                <w:sz w:val="22"/>
                <w:szCs w:val="22"/>
                <w:u w:val="none"/>
                <w:lang w:val="en-US" w:eastAsia="zh-CN" w:bidi="ar"/>
              </w:rPr>
              <w:t>精品课程</w:t>
            </w:r>
          </w:p>
        </w:tc>
        <w:tc>
          <w:tcPr>
            <w:tcW w:w="1032" w:type="dxa"/>
            <w:gridSpan w:val="2"/>
            <w:vAlign w:val="center"/>
          </w:tcPr>
          <w:p>
            <w:pPr>
              <w:keepNext w:val="0"/>
              <w:keepLines w:val="0"/>
              <w:widowControl/>
              <w:suppressLineNumbers w:val="0"/>
              <w:jc w:val="center"/>
              <w:textAlignment w:val="center"/>
              <w:rPr>
                <w:rFonts w:hint="eastAsia" w:ascii="楷体_GB2312" w:hAnsi="楷体_GB2312" w:eastAsia="楷体_GB2312" w:cs="楷体_GB2312"/>
                <w:sz w:val="28"/>
                <w:szCs w:val="28"/>
                <w:vertAlign w:val="baseline"/>
              </w:rPr>
            </w:pPr>
            <w:r>
              <w:rPr>
                <w:rFonts w:hint="eastAsia" w:ascii="楷体_GB2312" w:hAnsi="楷体_GB2312" w:eastAsia="楷体_GB2312" w:cs="楷体_GB2312"/>
                <w:i w:val="0"/>
                <w:color w:val="000000"/>
                <w:kern w:val="0"/>
                <w:sz w:val="22"/>
                <w:szCs w:val="22"/>
                <w:u w:val="none"/>
                <w:lang w:val="en-US" w:eastAsia="zh-CN" w:bidi="ar"/>
              </w:rPr>
              <w:t>郑苏淮</w:t>
            </w:r>
          </w:p>
        </w:tc>
        <w:tc>
          <w:tcPr>
            <w:tcW w:w="1296" w:type="dxa"/>
            <w:gridSpan w:val="2"/>
            <w:vAlign w:val="top"/>
          </w:tcPr>
          <w:p>
            <w:pPr>
              <w:keepNext w:val="0"/>
              <w:keepLines w:val="0"/>
              <w:widowControl/>
              <w:suppressLineNumbers w:val="0"/>
              <w:jc w:val="center"/>
              <w:textAlignment w:val="center"/>
              <w:rPr>
                <w:rFonts w:hint="eastAsia" w:ascii="楷体_GB2312" w:hAnsi="楷体_GB2312" w:eastAsia="楷体_GB2312" w:cs="楷体_GB2312"/>
                <w:i w:val="0"/>
                <w:color w:val="000000"/>
                <w:kern w:val="0"/>
                <w:sz w:val="22"/>
                <w:szCs w:val="22"/>
                <w:u w:val="none"/>
                <w:lang w:val="en-US" w:eastAsia="zh-CN" w:bidi="ar"/>
              </w:rPr>
            </w:pPr>
            <w:r>
              <w:rPr>
                <w:rFonts w:hint="eastAsia" w:ascii="楷体_GB2312" w:hAnsi="楷体_GB2312" w:eastAsia="楷体_GB2312" w:cs="楷体_GB2312"/>
                <w:i w:val="0"/>
                <w:color w:val="000000"/>
                <w:kern w:val="0"/>
                <w:sz w:val="22"/>
                <w:szCs w:val="22"/>
                <w:u w:val="none"/>
                <w:lang w:val="en-US" w:eastAsia="zh-CN" w:bidi="ar"/>
              </w:rPr>
              <w:t>申请验收</w:t>
            </w:r>
          </w:p>
        </w:tc>
        <w:tc>
          <w:tcPr>
            <w:tcW w:w="5020" w:type="dxa"/>
            <w:gridSpan w:val="2"/>
            <w:vAlign w:val="center"/>
          </w:tcPr>
          <w:p>
            <w:pPr>
              <w:keepNext w:val="0"/>
              <w:keepLines w:val="0"/>
              <w:widowControl/>
              <w:suppressLineNumbers w:val="0"/>
              <w:jc w:val="both"/>
              <w:textAlignment w:val="center"/>
              <w:rPr>
                <w:rFonts w:hint="eastAsia" w:ascii="楷体_GB2312" w:hAnsi="楷体_GB2312" w:eastAsia="楷体_GB2312" w:cs="楷体_GB2312"/>
                <w:i w:val="0"/>
                <w:color w:val="000000"/>
                <w:kern w:val="0"/>
                <w:sz w:val="21"/>
                <w:szCs w:val="21"/>
                <w:u w:val="none"/>
                <w:lang w:val="en-US" w:eastAsia="zh-CN" w:bidi="ar"/>
              </w:rPr>
            </w:pPr>
            <w:r>
              <w:rPr>
                <w:rFonts w:hint="eastAsia" w:ascii="楷体_GB2312" w:hAnsi="楷体_GB2312" w:eastAsia="楷体_GB2312" w:cs="楷体_GB2312"/>
                <w:i w:val="0"/>
                <w:color w:val="000000"/>
                <w:kern w:val="0"/>
                <w:sz w:val="21"/>
                <w:szCs w:val="21"/>
                <w:u w:val="none"/>
                <w:lang w:val="en-US" w:eastAsia="zh-CN" w:bidi="ar"/>
              </w:rPr>
              <w:t>暂缓，待网站资源完成迁移后验收。</w:t>
            </w:r>
          </w:p>
          <w:p>
            <w:pPr>
              <w:keepNext w:val="0"/>
              <w:keepLines w:val="0"/>
              <w:widowControl/>
              <w:suppressLineNumbers w:val="0"/>
              <w:jc w:val="both"/>
              <w:textAlignment w:val="center"/>
              <w:rPr>
                <w:rFonts w:hint="eastAsia" w:ascii="楷体_GB2312" w:hAnsi="楷体_GB2312" w:eastAsia="楷体_GB2312" w:cs="楷体_GB2312"/>
                <w:i w:val="0"/>
                <w:color w:val="000000"/>
                <w:kern w:val="0"/>
                <w:sz w:val="21"/>
                <w:szCs w:val="21"/>
                <w:u w:val="none"/>
                <w:lang w:val="en-US" w:eastAsia="zh-CN" w:bidi="ar"/>
              </w:rPr>
            </w:pPr>
            <w:r>
              <w:rPr>
                <w:rFonts w:hint="eastAsia" w:ascii="楷体_GB2312" w:hAnsi="楷体_GB2312" w:eastAsia="楷体_GB2312" w:cs="楷体_GB2312"/>
                <w:i w:val="0"/>
                <w:color w:val="000000"/>
                <w:kern w:val="0"/>
                <w:sz w:val="21"/>
                <w:szCs w:val="21"/>
                <w:u w:val="none"/>
                <w:lang w:val="en-US" w:eastAsia="zh-CN" w:bidi="ar"/>
              </w:rPr>
              <w:t>课程建设目标要突出教学的目标，要体现教学内容和教学方法的改革，要体现围绕学生学习中心的教学改革思路和举措。教学改革成果要进一步整理和提练。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03" w:type="dxa"/>
          <w:trHeight w:val="0" w:hRule="atLeast"/>
          <w:jc w:val="center"/>
        </w:trPr>
        <w:tc>
          <w:tcPr>
            <w:tcW w:w="676" w:type="dxa"/>
            <w:gridSpan w:val="2"/>
            <w:vAlign w:val="center"/>
          </w:tcPr>
          <w:p>
            <w:pPr>
              <w:keepNext w:val="0"/>
              <w:keepLines w:val="0"/>
              <w:widowControl/>
              <w:suppressLineNumbers w:val="0"/>
              <w:jc w:val="center"/>
              <w:textAlignment w:val="center"/>
              <w:rPr>
                <w:rFonts w:hint="eastAsia" w:ascii="楷体_GB2312" w:hAnsi="楷体_GB2312" w:eastAsia="楷体_GB2312" w:cs="楷体_GB2312"/>
                <w:i w:val="0"/>
                <w:color w:val="000000"/>
                <w:kern w:val="0"/>
                <w:sz w:val="22"/>
                <w:szCs w:val="22"/>
                <w:u w:val="none"/>
                <w:lang w:val="en-US" w:eastAsia="zh-CN" w:bidi="ar"/>
              </w:rPr>
            </w:pPr>
            <w:r>
              <w:rPr>
                <w:rFonts w:hint="eastAsia" w:ascii="楷体_GB2312" w:hAnsi="楷体_GB2312" w:eastAsia="楷体_GB2312" w:cs="楷体_GB2312"/>
                <w:i w:val="0"/>
                <w:color w:val="000000"/>
                <w:kern w:val="0"/>
                <w:sz w:val="22"/>
                <w:szCs w:val="22"/>
                <w:u w:val="none"/>
                <w:lang w:val="en-US" w:eastAsia="zh-CN" w:bidi="ar"/>
              </w:rPr>
              <w:t>12</w:t>
            </w:r>
          </w:p>
        </w:tc>
        <w:tc>
          <w:tcPr>
            <w:tcW w:w="1830" w:type="dxa"/>
            <w:vAlign w:val="center"/>
          </w:tcPr>
          <w:p>
            <w:pPr>
              <w:keepNext w:val="0"/>
              <w:keepLines w:val="0"/>
              <w:widowControl/>
              <w:suppressLineNumbers w:val="0"/>
              <w:jc w:val="center"/>
              <w:textAlignment w:val="center"/>
              <w:rPr>
                <w:rFonts w:hint="eastAsia" w:ascii="楷体_GB2312" w:hAnsi="楷体_GB2312" w:eastAsia="楷体_GB2312" w:cs="楷体_GB2312"/>
                <w:sz w:val="28"/>
                <w:szCs w:val="28"/>
                <w:vertAlign w:val="baseline"/>
              </w:rPr>
            </w:pPr>
            <w:r>
              <w:rPr>
                <w:rFonts w:hint="eastAsia" w:ascii="楷体_GB2312" w:hAnsi="楷体_GB2312" w:eastAsia="楷体_GB2312" w:cs="楷体_GB2312"/>
                <w:i w:val="0"/>
                <w:color w:val="000000"/>
                <w:kern w:val="0"/>
                <w:sz w:val="22"/>
                <w:szCs w:val="22"/>
                <w:u w:val="none"/>
                <w:lang w:val="en-US" w:eastAsia="zh-CN" w:bidi="ar"/>
              </w:rPr>
              <w:t>药物制剂工程技术与设备</w:t>
            </w:r>
          </w:p>
        </w:tc>
        <w:tc>
          <w:tcPr>
            <w:tcW w:w="1267" w:type="dxa"/>
            <w:vMerge w:val="continue"/>
            <w:vAlign w:val="center"/>
          </w:tcPr>
          <w:p>
            <w:pPr>
              <w:jc w:val="center"/>
              <w:rPr>
                <w:rFonts w:hint="eastAsia" w:ascii="楷体_GB2312" w:hAnsi="楷体_GB2312" w:eastAsia="楷体_GB2312" w:cs="楷体_GB2312"/>
                <w:sz w:val="28"/>
                <w:szCs w:val="28"/>
                <w:vertAlign w:val="baseline"/>
              </w:rPr>
            </w:pPr>
          </w:p>
        </w:tc>
        <w:tc>
          <w:tcPr>
            <w:tcW w:w="1500" w:type="dxa"/>
            <w:gridSpan w:val="3"/>
            <w:vMerge w:val="continue"/>
            <w:vAlign w:val="center"/>
          </w:tcPr>
          <w:p>
            <w:pPr>
              <w:jc w:val="center"/>
              <w:rPr>
                <w:rFonts w:hint="eastAsia" w:ascii="楷体_GB2312" w:hAnsi="楷体_GB2312" w:eastAsia="楷体_GB2312" w:cs="楷体_GB2312"/>
                <w:sz w:val="28"/>
                <w:szCs w:val="28"/>
                <w:vertAlign w:val="baseline"/>
              </w:rPr>
            </w:pPr>
          </w:p>
        </w:tc>
        <w:tc>
          <w:tcPr>
            <w:tcW w:w="1032" w:type="dxa"/>
            <w:gridSpan w:val="2"/>
            <w:vAlign w:val="center"/>
          </w:tcPr>
          <w:p>
            <w:pPr>
              <w:keepNext w:val="0"/>
              <w:keepLines w:val="0"/>
              <w:widowControl/>
              <w:suppressLineNumbers w:val="0"/>
              <w:jc w:val="center"/>
              <w:textAlignment w:val="center"/>
              <w:rPr>
                <w:rFonts w:hint="eastAsia" w:ascii="楷体_GB2312" w:hAnsi="楷体_GB2312" w:eastAsia="楷体_GB2312" w:cs="楷体_GB2312"/>
                <w:sz w:val="28"/>
                <w:szCs w:val="28"/>
                <w:vertAlign w:val="baseline"/>
              </w:rPr>
            </w:pPr>
            <w:r>
              <w:rPr>
                <w:rFonts w:hint="eastAsia" w:ascii="楷体_GB2312" w:hAnsi="楷体_GB2312" w:eastAsia="楷体_GB2312" w:cs="楷体_GB2312"/>
                <w:i w:val="0"/>
                <w:color w:val="000000"/>
                <w:kern w:val="0"/>
                <w:sz w:val="22"/>
                <w:szCs w:val="22"/>
                <w:u w:val="none"/>
                <w:lang w:val="en-US" w:eastAsia="zh-CN" w:bidi="ar"/>
              </w:rPr>
              <w:t>郑鹏武</w:t>
            </w:r>
          </w:p>
        </w:tc>
        <w:tc>
          <w:tcPr>
            <w:tcW w:w="1296" w:type="dxa"/>
            <w:gridSpan w:val="2"/>
            <w:vAlign w:val="top"/>
          </w:tcPr>
          <w:p>
            <w:pPr>
              <w:keepNext w:val="0"/>
              <w:keepLines w:val="0"/>
              <w:widowControl/>
              <w:suppressLineNumbers w:val="0"/>
              <w:jc w:val="center"/>
              <w:textAlignment w:val="center"/>
              <w:rPr>
                <w:rFonts w:hint="eastAsia" w:ascii="楷体_GB2312" w:hAnsi="楷体_GB2312" w:eastAsia="楷体_GB2312" w:cs="楷体_GB2312"/>
                <w:i w:val="0"/>
                <w:color w:val="000000"/>
                <w:kern w:val="0"/>
                <w:sz w:val="22"/>
                <w:szCs w:val="22"/>
                <w:u w:val="none"/>
                <w:lang w:val="en-US" w:eastAsia="zh-CN" w:bidi="ar"/>
              </w:rPr>
            </w:pPr>
            <w:r>
              <w:rPr>
                <w:rFonts w:hint="eastAsia" w:ascii="楷体_GB2312" w:hAnsi="楷体_GB2312" w:eastAsia="楷体_GB2312" w:cs="楷体_GB2312"/>
                <w:i w:val="0"/>
                <w:color w:val="000000"/>
                <w:kern w:val="0"/>
                <w:sz w:val="22"/>
                <w:szCs w:val="22"/>
                <w:u w:val="none"/>
                <w:lang w:val="en-US" w:eastAsia="zh-CN" w:bidi="ar"/>
              </w:rPr>
              <w:t>申请验收</w:t>
            </w:r>
          </w:p>
        </w:tc>
        <w:tc>
          <w:tcPr>
            <w:tcW w:w="5020" w:type="dxa"/>
            <w:gridSpan w:val="2"/>
            <w:vAlign w:val="center"/>
          </w:tcPr>
          <w:p>
            <w:pPr>
              <w:keepNext w:val="0"/>
              <w:keepLines w:val="0"/>
              <w:widowControl/>
              <w:suppressLineNumbers w:val="0"/>
              <w:jc w:val="both"/>
              <w:textAlignment w:val="center"/>
              <w:rPr>
                <w:rFonts w:hint="eastAsia" w:ascii="楷体_GB2312" w:hAnsi="楷体_GB2312" w:eastAsia="楷体_GB2312" w:cs="楷体_GB2312"/>
                <w:i w:val="0"/>
                <w:color w:val="000000"/>
                <w:kern w:val="0"/>
                <w:sz w:val="21"/>
                <w:szCs w:val="21"/>
                <w:u w:val="none"/>
                <w:lang w:val="en-US" w:eastAsia="zh-CN" w:bidi="ar"/>
              </w:rPr>
            </w:pPr>
            <w:r>
              <w:rPr>
                <w:rFonts w:hint="eastAsia" w:ascii="楷体_GB2312" w:hAnsi="楷体_GB2312" w:eastAsia="楷体_GB2312" w:cs="楷体_GB2312"/>
                <w:i w:val="0"/>
                <w:color w:val="000000"/>
                <w:kern w:val="0"/>
                <w:sz w:val="21"/>
                <w:szCs w:val="21"/>
                <w:u w:val="none"/>
                <w:lang w:val="en-US" w:eastAsia="zh-CN" w:bidi="ar"/>
              </w:rPr>
              <w:t>暂缓，待网站资源完成迁移后验收。</w:t>
            </w:r>
          </w:p>
          <w:p>
            <w:pPr>
              <w:keepNext w:val="0"/>
              <w:keepLines w:val="0"/>
              <w:widowControl/>
              <w:suppressLineNumbers w:val="0"/>
              <w:jc w:val="both"/>
              <w:textAlignment w:val="center"/>
              <w:rPr>
                <w:rFonts w:hint="eastAsia" w:ascii="楷体_GB2312" w:hAnsi="楷体_GB2312" w:eastAsia="楷体_GB2312" w:cs="楷体_GB2312"/>
                <w:i w:val="0"/>
                <w:color w:val="000000"/>
                <w:kern w:val="0"/>
                <w:sz w:val="21"/>
                <w:szCs w:val="21"/>
                <w:u w:val="none"/>
                <w:lang w:val="en-US" w:eastAsia="zh-CN" w:bidi="ar"/>
              </w:rPr>
            </w:pPr>
            <w:r>
              <w:rPr>
                <w:rFonts w:hint="eastAsia" w:ascii="楷体_GB2312" w:hAnsi="楷体_GB2312" w:eastAsia="楷体_GB2312" w:cs="楷体_GB2312"/>
                <w:i w:val="0"/>
                <w:color w:val="000000"/>
                <w:kern w:val="0"/>
                <w:sz w:val="21"/>
                <w:szCs w:val="21"/>
                <w:u w:val="none"/>
                <w:lang w:val="en-US" w:eastAsia="zh-CN" w:bidi="ar"/>
              </w:rPr>
              <w:t>建议进一步增强课程建设特色和亮点。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03" w:type="dxa"/>
          <w:trHeight w:val="0" w:hRule="atLeast"/>
          <w:jc w:val="center"/>
        </w:trPr>
        <w:tc>
          <w:tcPr>
            <w:tcW w:w="676" w:type="dxa"/>
            <w:gridSpan w:val="2"/>
            <w:vAlign w:val="center"/>
          </w:tcPr>
          <w:p>
            <w:pPr>
              <w:keepNext w:val="0"/>
              <w:keepLines w:val="0"/>
              <w:widowControl/>
              <w:suppressLineNumbers w:val="0"/>
              <w:jc w:val="center"/>
              <w:textAlignment w:val="center"/>
              <w:rPr>
                <w:rFonts w:hint="eastAsia" w:ascii="楷体_GB2312" w:hAnsi="楷体_GB2312" w:eastAsia="楷体_GB2312" w:cs="楷体_GB2312"/>
                <w:i w:val="0"/>
                <w:color w:val="000000"/>
                <w:kern w:val="0"/>
                <w:sz w:val="22"/>
                <w:szCs w:val="22"/>
                <w:u w:val="none"/>
                <w:lang w:val="en-US" w:eastAsia="zh-CN" w:bidi="ar"/>
              </w:rPr>
            </w:pPr>
            <w:r>
              <w:rPr>
                <w:rFonts w:hint="eastAsia" w:ascii="楷体_GB2312" w:hAnsi="楷体_GB2312" w:eastAsia="楷体_GB2312" w:cs="楷体_GB2312"/>
                <w:i w:val="0"/>
                <w:color w:val="000000"/>
                <w:kern w:val="0"/>
                <w:sz w:val="22"/>
                <w:szCs w:val="22"/>
                <w:u w:val="none"/>
                <w:lang w:val="en-US" w:eastAsia="zh-CN" w:bidi="ar"/>
              </w:rPr>
              <w:t>13</w:t>
            </w:r>
          </w:p>
        </w:tc>
        <w:tc>
          <w:tcPr>
            <w:tcW w:w="1830" w:type="dxa"/>
            <w:vAlign w:val="center"/>
          </w:tcPr>
          <w:p>
            <w:pPr>
              <w:keepNext w:val="0"/>
              <w:keepLines w:val="0"/>
              <w:widowControl/>
              <w:suppressLineNumbers w:val="0"/>
              <w:jc w:val="center"/>
              <w:textAlignment w:val="center"/>
              <w:rPr>
                <w:rFonts w:hint="eastAsia" w:ascii="楷体_GB2312" w:hAnsi="楷体_GB2312" w:eastAsia="楷体_GB2312" w:cs="楷体_GB2312"/>
                <w:sz w:val="28"/>
                <w:szCs w:val="28"/>
                <w:vertAlign w:val="baseline"/>
              </w:rPr>
            </w:pPr>
            <w:r>
              <w:rPr>
                <w:rFonts w:hint="eastAsia" w:ascii="楷体_GB2312" w:hAnsi="楷体_GB2312" w:eastAsia="楷体_GB2312" w:cs="楷体_GB2312"/>
                <w:i w:val="0"/>
                <w:color w:val="000000"/>
                <w:kern w:val="0"/>
                <w:sz w:val="22"/>
                <w:szCs w:val="22"/>
                <w:u w:val="none"/>
                <w:lang w:val="en-US" w:eastAsia="zh-CN" w:bidi="ar"/>
              </w:rPr>
              <w:t>微生物学</w:t>
            </w:r>
          </w:p>
        </w:tc>
        <w:tc>
          <w:tcPr>
            <w:tcW w:w="1267" w:type="dxa"/>
            <w:vMerge w:val="restart"/>
            <w:vAlign w:val="center"/>
          </w:tcPr>
          <w:p>
            <w:pPr>
              <w:keepNext w:val="0"/>
              <w:keepLines w:val="0"/>
              <w:widowControl/>
              <w:suppressLineNumbers w:val="0"/>
              <w:jc w:val="center"/>
              <w:textAlignment w:val="center"/>
              <w:rPr>
                <w:rFonts w:hint="eastAsia" w:ascii="楷体_GB2312" w:hAnsi="楷体_GB2312" w:eastAsia="楷体_GB2312" w:cs="楷体_GB2312"/>
                <w:sz w:val="28"/>
                <w:szCs w:val="28"/>
                <w:vertAlign w:val="baseline"/>
              </w:rPr>
            </w:pPr>
            <w:r>
              <w:rPr>
                <w:rFonts w:hint="eastAsia" w:ascii="楷体_GB2312" w:hAnsi="楷体_GB2312" w:eastAsia="楷体_GB2312" w:cs="楷体_GB2312"/>
                <w:i w:val="0"/>
                <w:color w:val="000000"/>
                <w:kern w:val="0"/>
                <w:sz w:val="22"/>
                <w:szCs w:val="22"/>
                <w:u w:val="none"/>
                <w:lang w:val="en-US" w:eastAsia="zh-CN" w:bidi="ar"/>
              </w:rPr>
              <w:t>省级</w:t>
            </w:r>
          </w:p>
        </w:tc>
        <w:tc>
          <w:tcPr>
            <w:tcW w:w="1500" w:type="dxa"/>
            <w:gridSpan w:val="3"/>
            <w:vMerge w:val="restart"/>
            <w:vAlign w:val="center"/>
          </w:tcPr>
          <w:p>
            <w:pPr>
              <w:keepNext w:val="0"/>
              <w:keepLines w:val="0"/>
              <w:widowControl/>
              <w:suppressLineNumbers w:val="0"/>
              <w:jc w:val="center"/>
              <w:textAlignment w:val="center"/>
              <w:rPr>
                <w:rFonts w:hint="eastAsia" w:ascii="楷体_GB2312" w:hAnsi="楷体_GB2312" w:eastAsia="楷体_GB2312" w:cs="楷体_GB2312"/>
                <w:sz w:val="28"/>
                <w:szCs w:val="28"/>
                <w:vertAlign w:val="baseline"/>
              </w:rPr>
            </w:pPr>
            <w:r>
              <w:rPr>
                <w:rFonts w:hint="eastAsia" w:ascii="楷体_GB2312" w:hAnsi="楷体_GB2312" w:eastAsia="楷体_GB2312" w:cs="楷体_GB2312"/>
                <w:i w:val="0"/>
                <w:color w:val="000000"/>
                <w:kern w:val="0"/>
                <w:sz w:val="22"/>
                <w:szCs w:val="22"/>
                <w:u w:val="none"/>
                <w:lang w:val="en-US" w:eastAsia="zh-CN" w:bidi="ar"/>
              </w:rPr>
              <w:t>精品课程</w:t>
            </w:r>
          </w:p>
        </w:tc>
        <w:tc>
          <w:tcPr>
            <w:tcW w:w="1032" w:type="dxa"/>
            <w:gridSpan w:val="2"/>
            <w:vAlign w:val="center"/>
          </w:tcPr>
          <w:p>
            <w:pPr>
              <w:keepNext w:val="0"/>
              <w:keepLines w:val="0"/>
              <w:widowControl/>
              <w:suppressLineNumbers w:val="0"/>
              <w:jc w:val="center"/>
              <w:textAlignment w:val="center"/>
              <w:rPr>
                <w:rFonts w:hint="eastAsia" w:ascii="楷体_GB2312" w:hAnsi="楷体_GB2312" w:eastAsia="楷体_GB2312" w:cs="楷体_GB2312"/>
                <w:sz w:val="28"/>
                <w:szCs w:val="28"/>
                <w:vertAlign w:val="baseline"/>
              </w:rPr>
            </w:pPr>
            <w:r>
              <w:rPr>
                <w:rFonts w:hint="eastAsia" w:ascii="楷体_GB2312" w:hAnsi="楷体_GB2312" w:eastAsia="楷体_GB2312" w:cs="楷体_GB2312"/>
                <w:i w:val="0"/>
                <w:color w:val="000000"/>
                <w:kern w:val="0"/>
                <w:sz w:val="22"/>
                <w:szCs w:val="22"/>
                <w:u w:val="none"/>
                <w:lang w:val="en-US" w:eastAsia="zh-CN" w:bidi="ar"/>
              </w:rPr>
              <w:t>刘仁荣</w:t>
            </w:r>
          </w:p>
        </w:tc>
        <w:tc>
          <w:tcPr>
            <w:tcW w:w="1296" w:type="dxa"/>
            <w:gridSpan w:val="2"/>
            <w:vAlign w:val="top"/>
          </w:tcPr>
          <w:p>
            <w:pPr>
              <w:keepNext w:val="0"/>
              <w:keepLines w:val="0"/>
              <w:widowControl/>
              <w:suppressLineNumbers w:val="0"/>
              <w:jc w:val="center"/>
              <w:textAlignment w:val="center"/>
              <w:rPr>
                <w:rFonts w:hint="eastAsia" w:ascii="楷体_GB2312" w:hAnsi="楷体_GB2312" w:eastAsia="楷体_GB2312" w:cs="楷体_GB2312"/>
                <w:i w:val="0"/>
                <w:color w:val="000000"/>
                <w:kern w:val="0"/>
                <w:sz w:val="22"/>
                <w:szCs w:val="22"/>
                <w:u w:val="none"/>
                <w:lang w:val="en-US" w:eastAsia="zh-CN" w:bidi="ar"/>
              </w:rPr>
            </w:pPr>
            <w:r>
              <w:rPr>
                <w:rFonts w:hint="eastAsia" w:ascii="楷体_GB2312" w:hAnsi="楷体_GB2312" w:eastAsia="楷体_GB2312" w:cs="楷体_GB2312"/>
                <w:i w:val="0"/>
                <w:color w:val="000000"/>
                <w:kern w:val="0"/>
                <w:sz w:val="22"/>
                <w:szCs w:val="22"/>
                <w:u w:val="none"/>
                <w:lang w:val="en-US" w:eastAsia="zh-CN" w:bidi="ar"/>
              </w:rPr>
              <w:t>申请验收</w:t>
            </w:r>
          </w:p>
        </w:tc>
        <w:tc>
          <w:tcPr>
            <w:tcW w:w="5020" w:type="dxa"/>
            <w:gridSpan w:val="2"/>
            <w:vAlign w:val="center"/>
          </w:tcPr>
          <w:p>
            <w:pPr>
              <w:keepNext w:val="0"/>
              <w:keepLines w:val="0"/>
              <w:widowControl/>
              <w:suppressLineNumbers w:val="0"/>
              <w:jc w:val="both"/>
              <w:textAlignment w:val="center"/>
              <w:rPr>
                <w:rFonts w:hint="eastAsia" w:ascii="楷体_GB2312" w:hAnsi="楷体_GB2312" w:eastAsia="楷体_GB2312" w:cs="楷体_GB2312"/>
                <w:i w:val="0"/>
                <w:color w:val="000000"/>
                <w:kern w:val="0"/>
                <w:sz w:val="21"/>
                <w:szCs w:val="21"/>
                <w:u w:val="none"/>
                <w:lang w:val="en-US" w:eastAsia="zh-CN" w:bidi="ar"/>
              </w:rPr>
            </w:pPr>
            <w:r>
              <w:rPr>
                <w:rFonts w:hint="eastAsia" w:ascii="楷体_GB2312" w:hAnsi="楷体_GB2312" w:eastAsia="楷体_GB2312" w:cs="楷体_GB2312"/>
                <w:i w:val="0"/>
                <w:color w:val="000000"/>
                <w:kern w:val="0"/>
                <w:sz w:val="21"/>
                <w:szCs w:val="21"/>
                <w:u w:val="none"/>
                <w:lang w:val="en-US" w:eastAsia="zh-CN" w:bidi="ar"/>
              </w:rPr>
              <w:t>通过。课程网站资源完整。建议进一步提练和总结网络课程教学改革特色和成效。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03" w:type="dxa"/>
          <w:trHeight w:val="0" w:hRule="atLeast"/>
          <w:jc w:val="center"/>
        </w:trPr>
        <w:tc>
          <w:tcPr>
            <w:tcW w:w="676" w:type="dxa"/>
            <w:gridSpan w:val="2"/>
            <w:vAlign w:val="center"/>
          </w:tcPr>
          <w:p>
            <w:pPr>
              <w:keepNext w:val="0"/>
              <w:keepLines w:val="0"/>
              <w:widowControl/>
              <w:suppressLineNumbers w:val="0"/>
              <w:jc w:val="center"/>
              <w:textAlignment w:val="center"/>
              <w:rPr>
                <w:rFonts w:hint="eastAsia" w:ascii="楷体_GB2312" w:hAnsi="楷体_GB2312" w:eastAsia="楷体_GB2312" w:cs="楷体_GB2312"/>
                <w:i w:val="0"/>
                <w:color w:val="000000"/>
                <w:kern w:val="0"/>
                <w:sz w:val="22"/>
                <w:szCs w:val="22"/>
                <w:u w:val="none"/>
                <w:lang w:val="en-US" w:eastAsia="zh-CN" w:bidi="ar"/>
              </w:rPr>
            </w:pPr>
            <w:r>
              <w:rPr>
                <w:rFonts w:hint="eastAsia" w:ascii="楷体_GB2312" w:hAnsi="楷体_GB2312" w:eastAsia="楷体_GB2312" w:cs="楷体_GB2312"/>
                <w:i w:val="0"/>
                <w:color w:val="000000"/>
                <w:kern w:val="0"/>
                <w:sz w:val="22"/>
                <w:szCs w:val="22"/>
                <w:u w:val="none"/>
                <w:lang w:val="en-US" w:eastAsia="zh-CN" w:bidi="ar"/>
              </w:rPr>
              <w:t>14</w:t>
            </w:r>
          </w:p>
        </w:tc>
        <w:tc>
          <w:tcPr>
            <w:tcW w:w="1830" w:type="dxa"/>
            <w:vAlign w:val="center"/>
          </w:tcPr>
          <w:p>
            <w:pPr>
              <w:keepNext w:val="0"/>
              <w:keepLines w:val="0"/>
              <w:widowControl/>
              <w:suppressLineNumbers w:val="0"/>
              <w:jc w:val="center"/>
              <w:textAlignment w:val="center"/>
              <w:rPr>
                <w:rFonts w:hint="eastAsia" w:ascii="楷体_GB2312" w:hAnsi="楷体_GB2312" w:eastAsia="楷体_GB2312" w:cs="楷体_GB2312"/>
                <w:sz w:val="28"/>
                <w:szCs w:val="28"/>
                <w:vertAlign w:val="baseline"/>
              </w:rPr>
            </w:pPr>
            <w:r>
              <w:rPr>
                <w:rFonts w:hint="eastAsia" w:ascii="楷体_GB2312" w:hAnsi="楷体_GB2312" w:eastAsia="楷体_GB2312" w:cs="楷体_GB2312"/>
                <w:i w:val="0"/>
                <w:color w:val="000000"/>
                <w:kern w:val="0"/>
                <w:sz w:val="22"/>
                <w:szCs w:val="22"/>
                <w:u w:val="none"/>
                <w:lang w:val="en-US" w:eastAsia="zh-CN" w:bidi="ar"/>
              </w:rPr>
              <w:t>法律基础</w:t>
            </w:r>
          </w:p>
        </w:tc>
        <w:tc>
          <w:tcPr>
            <w:tcW w:w="1267" w:type="dxa"/>
            <w:vMerge w:val="continue"/>
            <w:vAlign w:val="center"/>
          </w:tcPr>
          <w:p>
            <w:pPr>
              <w:jc w:val="center"/>
              <w:rPr>
                <w:rFonts w:hint="eastAsia" w:ascii="楷体_GB2312" w:hAnsi="楷体_GB2312" w:eastAsia="楷体_GB2312" w:cs="楷体_GB2312"/>
                <w:sz w:val="28"/>
                <w:szCs w:val="28"/>
                <w:vertAlign w:val="baseline"/>
              </w:rPr>
            </w:pPr>
          </w:p>
        </w:tc>
        <w:tc>
          <w:tcPr>
            <w:tcW w:w="1500" w:type="dxa"/>
            <w:gridSpan w:val="3"/>
            <w:vMerge w:val="continue"/>
            <w:vAlign w:val="center"/>
          </w:tcPr>
          <w:p>
            <w:pPr>
              <w:jc w:val="center"/>
              <w:rPr>
                <w:rFonts w:hint="eastAsia" w:ascii="楷体_GB2312" w:hAnsi="楷体_GB2312" w:eastAsia="楷体_GB2312" w:cs="楷体_GB2312"/>
                <w:sz w:val="28"/>
                <w:szCs w:val="28"/>
                <w:vertAlign w:val="baseline"/>
              </w:rPr>
            </w:pPr>
          </w:p>
        </w:tc>
        <w:tc>
          <w:tcPr>
            <w:tcW w:w="1032" w:type="dxa"/>
            <w:gridSpan w:val="2"/>
            <w:vAlign w:val="center"/>
          </w:tcPr>
          <w:p>
            <w:pPr>
              <w:keepNext w:val="0"/>
              <w:keepLines w:val="0"/>
              <w:widowControl/>
              <w:suppressLineNumbers w:val="0"/>
              <w:jc w:val="center"/>
              <w:textAlignment w:val="center"/>
              <w:rPr>
                <w:rFonts w:hint="eastAsia" w:ascii="楷体_GB2312" w:hAnsi="楷体_GB2312" w:eastAsia="楷体_GB2312" w:cs="楷体_GB2312"/>
                <w:sz w:val="28"/>
                <w:szCs w:val="28"/>
                <w:vertAlign w:val="baseline"/>
              </w:rPr>
            </w:pPr>
            <w:r>
              <w:rPr>
                <w:rFonts w:hint="eastAsia" w:ascii="楷体_GB2312" w:hAnsi="楷体_GB2312" w:eastAsia="楷体_GB2312" w:cs="楷体_GB2312"/>
                <w:i w:val="0"/>
                <w:color w:val="000000"/>
                <w:kern w:val="0"/>
                <w:sz w:val="22"/>
                <w:szCs w:val="22"/>
                <w:u w:val="none"/>
                <w:lang w:val="en-US" w:eastAsia="zh-CN" w:bidi="ar"/>
              </w:rPr>
              <w:t>王  斌</w:t>
            </w:r>
          </w:p>
        </w:tc>
        <w:tc>
          <w:tcPr>
            <w:tcW w:w="1296" w:type="dxa"/>
            <w:gridSpan w:val="2"/>
            <w:vAlign w:val="top"/>
          </w:tcPr>
          <w:p>
            <w:pPr>
              <w:keepNext w:val="0"/>
              <w:keepLines w:val="0"/>
              <w:widowControl/>
              <w:suppressLineNumbers w:val="0"/>
              <w:jc w:val="center"/>
              <w:textAlignment w:val="center"/>
              <w:rPr>
                <w:rFonts w:hint="eastAsia" w:ascii="楷体_GB2312" w:hAnsi="楷体_GB2312" w:eastAsia="楷体_GB2312" w:cs="楷体_GB2312"/>
                <w:i w:val="0"/>
                <w:color w:val="000000"/>
                <w:kern w:val="0"/>
                <w:sz w:val="22"/>
                <w:szCs w:val="22"/>
                <w:u w:val="none"/>
                <w:lang w:val="en-US" w:eastAsia="zh-CN" w:bidi="ar"/>
              </w:rPr>
            </w:pPr>
            <w:r>
              <w:rPr>
                <w:rFonts w:hint="eastAsia" w:ascii="楷体_GB2312" w:hAnsi="楷体_GB2312" w:eastAsia="楷体_GB2312" w:cs="楷体_GB2312"/>
                <w:i w:val="0"/>
                <w:color w:val="000000"/>
                <w:kern w:val="0"/>
                <w:sz w:val="22"/>
                <w:szCs w:val="22"/>
                <w:u w:val="none"/>
                <w:lang w:val="en-US" w:eastAsia="zh-CN" w:bidi="ar"/>
              </w:rPr>
              <w:t>申请验收</w:t>
            </w:r>
          </w:p>
        </w:tc>
        <w:tc>
          <w:tcPr>
            <w:tcW w:w="5020" w:type="dxa"/>
            <w:gridSpan w:val="2"/>
            <w:vAlign w:val="center"/>
          </w:tcPr>
          <w:p>
            <w:pPr>
              <w:keepNext w:val="0"/>
              <w:keepLines w:val="0"/>
              <w:widowControl/>
              <w:suppressLineNumbers w:val="0"/>
              <w:jc w:val="both"/>
              <w:textAlignment w:val="center"/>
              <w:rPr>
                <w:rFonts w:hint="eastAsia" w:ascii="楷体_GB2312" w:hAnsi="楷体_GB2312" w:eastAsia="楷体_GB2312" w:cs="楷体_GB2312"/>
                <w:i w:val="0"/>
                <w:color w:val="000000"/>
                <w:kern w:val="0"/>
                <w:sz w:val="21"/>
                <w:szCs w:val="21"/>
                <w:u w:val="none"/>
                <w:lang w:val="en-US" w:eastAsia="zh-CN" w:bidi="ar"/>
              </w:rPr>
            </w:pPr>
            <w:r>
              <w:rPr>
                <w:rFonts w:hint="eastAsia" w:ascii="楷体_GB2312" w:hAnsi="楷体_GB2312" w:eastAsia="楷体_GB2312" w:cs="楷体_GB2312"/>
                <w:i w:val="0"/>
                <w:color w:val="000000"/>
                <w:kern w:val="0"/>
                <w:sz w:val="21"/>
                <w:szCs w:val="21"/>
                <w:u w:val="none"/>
                <w:lang w:val="en-US" w:eastAsia="zh-CN" w:bidi="ar"/>
              </w:rPr>
              <w:t>该课程已并入《思想道德修养与法律基础》，建议结项。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03" w:type="dxa"/>
          <w:trHeight w:val="0" w:hRule="atLeast"/>
          <w:jc w:val="center"/>
        </w:trPr>
        <w:tc>
          <w:tcPr>
            <w:tcW w:w="676" w:type="dxa"/>
            <w:gridSpan w:val="2"/>
            <w:vAlign w:val="center"/>
          </w:tcPr>
          <w:p>
            <w:pPr>
              <w:keepNext w:val="0"/>
              <w:keepLines w:val="0"/>
              <w:widowControl/>
              <w:suppressLineNumbers w:val="0"/>
              <w:jc w:val="center"/>
              <w:textAlignment w:val="center"/>
              <w:rPr>
                <w:rFonts w:hint="eastAsia" w:ascii="楷体_GB2312" w:hAnsi="楷体_GB2312" w:eastAsia="楷体_GB2312" w:cs="楷体_GB2312"/>
                <w:i w:val="0"/>
                <w:color w:val="000000"/>
                <w:kern w:val="0"/>
                <w:sz w:val="22"/>
                <w:szCs w:val="22"/>
                <w:u w:val="none"/>
                <w:lang w:val="en-US" w:eastAsia="zh-CN" w:bidi="ar"/>
              </w:rPr>
            </w:pPr>
            <w:r>
              <w:rPr>
                <w:rFonts w:hint="eastAsia" w:ascii="楷体_GB2312" w:hAnsi="楷体_GB2312" w:eastAsia="楷体_GB2312" w:cs="楷体_GB2312"/>
                <w:i w:val="0"/>
                <w:color w:val="000000"/>
                <w:kern w:val="0"/>
                <w:sz w:val="22"/>
                <w:szCs w:val="22"/>
                <w:u w:val="none"/>
                <w:lang w:val="en-US" w:eastAsia="zh-CN" w:bidi="ar"/>
              </w:rPr>
              <w:t>15</w:t>
            </w:r>
          </w:p>
        </w:tc>
        <w:tc>
          <w:tcPr>
            <w:tcW w:w="1830" w:type="dxa"/>
            <w:vAlign w:val="center"/>
          </w:tcPr>
          <w:p>
            <w:pPr>
              <w:keepNext w:val="0"/>
              <w:keepLines w:val="0"/>
              <w:widowControl/>
              <w:suppressLineNumbers w:val="0"/>
              <w:jc w:val="center"/>
              <w:textAlignment w:val="center"/>
              <w:rPr>
                <w:rFonts w:hint="eastAsia" w:ascii="楷体_GB2312" w:hAnsi="楷体_GB2312" w:eastAsia="楷体_GB2312" w:cs="楷体_GB2312"/>
                <w:sz w:val="28"/>
                <w:szCs w:val="28"/>
                <w:vertAlign w:val="baseline"/>
              </w:rPr>
            </w:pPr>
            <w:r>
              <w:rPr>
                <w:rFonts w:hint="eastAsia" w:ascii="楷体_GB2312" w:hAnsi="楷体_GB2312" w:eastAsia="楷体_GB2312" w:cs="楷体_GB2312"/>
                <w:i w:val="0"/>
                <w:color w:val="000000"/>
                <w:kern w:val="0"/>
                <w:sz w:val="22"/>
                <w:szCs w:val="22"/>
                <w:u w:val="none"/>
                <w:lang w:val="en-US" w:eastAsia="zh-CN" w:bidi="ar"/>
              </w:rPr>
              <w:t>现代教育技术</w:t>
            </w:r>
          </w:p>
        </w:tc>
        <w:tc>
          <w:tcPr>
            <w:tcW w:w="1267" w:type="dxa"/>
            <w:vMerge w:val="continue"/>
            <w:vAlign w:val="center"/>
          </w:tcPr>
          <w:p>
            <w:pPr>
              <w:jc w:val="center"/>
              <w:rPr>
                <w:rFonts w:hint="eastAsia" w:ascii="楷体_GB2312" w:hAnsi="楷体_GB2312" w:eastAsia="楷体_GB2312" w:cs="楷体_GB2312"/>
                <w:sz w:val="28"/>
                <w:szCs w:val="28"/>
                <w:vertAlign w:val="baseline"/>
              </w:rPr>
            </w:pPr>
          </w:p>
        </w:tc>
        <w:tc>
          <w:tcPr>
            <w:tcW w:w="1500" w:type="dxa"/>
            <w:gridSpan w:val="3"/>
            <w:vMerge w:val="continue"/>
            <w:vAlign w:val="center"/>
          </w:tcPr>
          <w:p>
            <w:pPr>
              <w:jc w:val="center"/>
              <w:rPr>
                <w:rFonts w:hint="eastAsia" w:ascii="楷体_GB2312" w:hAnsi="楷体_GB2312" w:eastAsia="楷体_GB2312" w:cs="楷体_GB2312"/>
                <w:sz w:val="28"/>
                <w:szCs w:val="28"/>
                <w:vertAlign w:val="baseline"/>
              </w:rPr>
            </w:pPr>
          </w:p>
        </w:tc>
        <w:tc>
          <w:tcPr>
            <w:tcW w:w="1032" w:type="dxa"/>
            <w:gridSpan w:val="2"/>
            <w:vAlign w:val="center"/>
          </w:tcPr>
          <w:p>
            <w:pPr>
              <w:keepNext w:val="0"/>
              <w:keepLines w:val="0"/>
              <w:widowControl/>
              <w:suppressLineNumbers w:val="0"/>
              <w:jc w:val="center"/>
              <w:textAlignment w:val="center"/>
              <w:rPr>
                <w:rFonts w:hint="eastAsia" w:ascii="楷体_GB2312" w:hAnsi="楷体_GB2312" w:eastAsia="楷体_GB2312" w:cs="楷体_GB2312"/>
                <w:sz w:val="28"/>
                <w:szCs w:val="28"/>
                <w:vertAlign w:val="baseline"/>
              </w:rPr>
            </w:pPr>
            <w:r>
              <w:rPr>
                <w:rFonts w:hint="eastAsia" w:ascii="楷体_GB2312" w:hAnsi="楷体_GB2312" w:eastAsia="楷体_GB2312" w:cs="楷体_GB2312"/>
                <w:i w:val="0"/>
                <w:color w:val="000000"/>
                <w:kern w:val="0"/>
                <w:sz w:val="22"/>
                <w:szCs w:val="22"/>
                <w:u w:val="none"/>
                <w:lang w:val="en-US" w:eastAsia="zh-CN" w:bidi="ar"/>
              </w:rPr>
              <w:t>胡小强</w:t>
            </w:r>
          </w:p>
        </w:tc>
        <w:tc>
          <w:tcPr>
            <w:tcW w:w="1296" w:type="dxa"/>
            <w:gridSpan w:val="2"/>
            <w:vAlign w:val="top"/>
          </w:tcPr>
          <w:p>
            <w:pPr>
              <w:keepNext w:val="0"/>
              <w:keepLines w:val="0"/>
              <w:widowControl/>
              <w:suppressLineNumbers w:val="0"/>
              <w:jc w:val="center"/>
              <w:textAlignment w:val="center"/>
              <w:rPr>
                <w:rFonts w:hint="eastAsia" w:ascii="楷体_GB2312" w:hAnsi="楷体_GB2312" w:eastAsia="楷体_GB2312" w:cs="楷体_GB2312"/>
                <w:i w:val="0"/>
                <w:color w:val="000000"/>
                <w:kern w:val="0"/>
                <w:sz w:val="22"/>
                <w:szCs w:val="22"/>
                <w:u w:val="none"/>
                <w:lang w:val="en-US" w:eastAsia="zh-CN" w:bidi="ar"/>
              </w:rPr>
            </w:pPr>
            <w:r>
              <w:rPr>
                <w:rFonts w:hint="eastAsia" w:ascii="楷体_GB2312" w:hAnsi="楷体_GB2312" w:eastAsia="楷体_GB2312" w:cs="楷体_GB2312"/>
                <w:i w:val="0"/>
                <w:color w:val="000000"/>
                <w:kern w:val="0"/>
                <w:sz w:val="22"/>
                <w:szCs w:val="22"/>
                <w:u w:val="none"/>
                <w:lang w:val="en-US" w:eastAsia="zh-CN" w:bidi="ar"/>
              </w:rPr>
              <w:t>申请验收</w:t>
            </w:r>
          </w:p>
        </w:tc>
        <w:tc>
          <w:tcPr>
            <w:tcW w:w="5020" w:type="dxa"/>
            <w:gridSpan w:val="2"/>
            <w:vAlign w:val="center"/>
          </w:tcPr>
          <w:p>
            <w:pPr>
              <w:keepNext w:val="0"/>
              <w:keepLines w:val="0"/>
              <w:widowControl/>
              <w:suppressLineNumbers w:val="0"/>
              <w:jc w:val="both"/>
              <w:textAlignment w:val="center"/>
              <w:rPr>
                <w:rFonts w:hint="eastAsia" w:ascii="楷体_GB2312" w:hAnsi="楷体_GB2312" w:eastAsia="楷体_GB2312" w:cs="楷体_GB2312"/>
                <w:i w:val="0"/>
                <w:color w:val="000000"/>
                <w:kern w:val="0"/>
                <w:sz w:val="21"/>
                <w:szCs w:val="21"/>
                <w:u w:val="none"/>
                <w:lang w:val="en-US" w:eastAsia="zh-CN" w:bidi="ar"/>
              </w:rPr>
            </w:pPr>
            <w:r>
              <w:rPr>
                <w:rFonts w:hint="eastAsia" w:ascii="楷体_GB2312" w:hAnsi="楷体_GB2312" w:eastAsia="楷体_GB2312" w:cs="楷体_GB2312"/>
                <w:i w:val="0"/>
                <w:color w:val="000000"/>
                <w:kern w:val="0"/>
                <w:sz w:val="21"/>
                <w:szCs w:val="21"/>
                <w:u w:val="none"/>
                <w:lang w:val="en-US" w:eastAsia="zh-CN" w:bidi="ar"/>
              </w:rPr>
              <w:t>暂缓，建议：1.进一步完善结题材料，对课程建设目标和成果进行总结和梳理，体现课程在学校培养“普教师资、职教师资和其他高级应用型人才”中的地位和作用。2.重视课程网站在教学中的实际应用，围绕网络课程教学特点和学生学习要求完善资源建设、改革课程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03" w:type="dxa"/>
          <w:trHeight w:val="0" w:hRule="atLeast"/>
          <w:jc w:val="center"/>
        </w:trPr>
        <w:tc>
          <w:tcPr>
            <w:tcW w:w="676" w:type="dxa"/>
            <w:gridSpan w:val="2"/>
            <w:vAlign w:val="center"/>
          </w:tcPr>
          <w:p>
            <w:pPr>
              <w:keepNext w:val="0"/>
              <w:keepLines w:val="0"/>
              <w:widowControl/>
              <w:suppressLineNumbers w:val="0"/>
              <w:jc w:val="center"/>
              <w:textAlignment w:val="center"/>
              <w:rPr>
                <w:rFonts w:hint="eastAsia" w:ascii="楷体_GB2312" w:hAnsi="楷体_GB2312" w:eastAsia="楷体_GB2312" w:cs="楷体_GB2312"/>
                <w:i w:val="0"/>
                <w:color w:val="000000"/>
                <w:kern w:val="0"/>
                <w:sz w:val="22"/>
                <w:szCs w:val="22"/>
                <w:u w:val="none"/>
                <w:lang w:val="en-US" w:eastAsia="zh-CN" w:bidi="ar"/>
              </w:rPr>
            </w:pPr>
            <w:r>
              <w:rPr>
                <w:rFonts w:hint="eastAsia" w:ascii="楷体_GB2312" w:hAnsi="楷体_GB2312" w:eastAsia="楷体_GB2312" w:cs="楷体_GB2312"/>
                <w:i w:val="0"/>
                <w:color w:val="000000"/>
                <w:kern w:val="0"/>
                <w:sz w:val="22"/>
                <w:szCs w:val="22"/>
                <w:u w:val="none"/>
                <w:lang w:val="en-US" w:eastAsia="zh-CN" w:bidi="ar"/>
              </w:rPr>
              <w:t>16</w:t>
            </w:r>
          </w:p>
        </w:tc>
        <w:tc>
          <w:tcPr>
            <w:tcW w:w="1830" w:type="dxa"/>
            <w:vAlign w:val="center"/>
          </w:tcPr>
          <w:p>
            <w:pPr>
              <w:keepNext w:val="0"/>
              <w:keepLines w:val="0"/>
              <w:widowControl/>
              <w:suppressLineNumbers w:val="0"/>
              <w:jc w:val="center"/>
              <w:textAlignment w:val="center"/>
              <w:rPr>
                <w:rFonts w:hint="eastAsia" w:ascii="楷体_GB2312" w:hAnsi="楷体_GB2312" w:eastAsia="楷体_GB2312" w:cs="楷体_GB2312"/>
                <w:sz w:val="28"/>
                <w:szCs w:val="28"/>
                <w:vertAlign w:val="baseline"/>
              </w:rPr>
            </w:pPr>
            <w:r>
              <w:rPr>
                <w:rFonts w:hint="eastAsia" w:ascii="楷体_GB2312" w:hAnsi="楷体_GB2312" w:eastAsia="楷体_GB2312" w:cs="楷体_GB2312"/>
                <w:i w:val="0"/>
                <w:color w:val="000000"/>
                <w:kern w:val="0"/>
                <w:sz w:val="22"/>
                <w:szCs w:val="22"/>
                <w:u w:val="none"/>
                <w:lang w:val="en-US" w:eastAsia="zh-CN" w:bidi="ar"/>
              </w:rPr>
              <w:t>网页编程基础</w:t>
            </w:r>
          </w:p>
        </w:tc>
        <w:tc>
          <w:tcPr>
            <w:tcW w:w="1267" w:type="dxa"/>
            <w:vMerge w:val="continue"/>
            <w:vAlign w:val="center"/>
          </w:tcPr>
          <w:p>
            <w:pPr>
              <w:jc w:val="center"/>
              <w:rPr>
                <w:rFonts w:hint="eastAsia" w:ascii="楷体_GB2312" w:hAnsi="楷体_GB2312" w:eastAsia="楷体_GB2312" w:cs="楷体_GB2312"/>
                <w:sz w:val="28"/>
                <w:szCs w:val="28"/>
                <w:vertAlign w:val="baseline"/>
              </w:rPr>
            </w:pPr>
          </w:p>
        </w:tc>
        <w:tc>
          <w:tcPr>
            <w:tcW w:w="1500" w:type="dxa"/>
            <w:gridSpan w:val="3"/>
            <w:vMerge w:val="continue"/>
            <w:vAlign w:val="center"/>
          </w:tcPr>
          <w:p>
            <w:pPr>
              <w:jc w:val="center"/>
              <w:rPr>
                <w:rFonts w:hint="eastAsia" w:ascii="楷体_GB2312" w:hAnsi="楷体_GB2312" w:eastAsia="楷体_GB2312" w:cs="楷体_GB2312"/>
                <w:sz w:val="28"/>
                <w:szCs w:val="28"/>
                <w:vertAlign w:val="baseline"/>
              </w:rPr>
            </w:pPr>
          </w:p>
        </w:tc>
        <w:tc>
          <w:tcPr>
            <w:tcW w:w="1032" w:type="dxa"/>
            <w:gridSpan w:val="2"/>
            <w:vAlign w:val="center"/>
          </w:tcPr>
          <w:p>
            <w:pPr>
              <w:keepNext w:val="0"/>
              <w:keepLines w:val="0"/>
              <w:widowControl/>
              <w:suppressLineNumbers w:val="0"/>
              <w:jc w:val="center"/>
              <w:textAlignment w:val="center"/>
              <w:rPr>
                <w:rFonts w:hint="eastAsia" w:ascii="楷体_GB2312" w:hAnsi="楷体_GB2312" w:eastAsia="楷体_GB2312" w:cs="楷体_GB2312"/>
                <w:sz w:val="28"/>
                <w:szCs w:val="28"/>
                <w:vertAlign w:val="baseline"/>
              </w:rPr>
            </w:pPr>
            <w:r>
              <w:rPr>
                <w:rFonts w:hint="eastAsia" w:ascii="楷体_GB2312" w:hAnsi="楷体_GB2312" w:eastAsia="楷体_GB2312" w:cs="楷体_GB2312"/>
                <w:i w:val="0"/>
                <w:color w:val="000000"/>
                <w:kern w:val="0"/>
                <w:sz w:val="22"/>
                <w:szCs w:val="22"/>
                <w:u w:val="none"/>
                <w:lang w:val="en-US" w:eastAsia="zh-CN" w:bidi="ar"/>
              </w:rPr>
              <w:t>李健宏</w:t>
            </w:r>
          </w:p>
        </w:tc>
        <w:tc>
          <w:tcPr>
            <w:tcW w:w="1296" w:type="dxa"/>
            <w:gridSpan w:val="2"/>
            <w:vAlign w:val="top"/>
          </w:tcPr>
          <w:p>
            <w:pPr>
              <w:keepNext w:val="0"/>
              <w:keepLines w:val="0"/>
              <w:widowControl/>
              <w:suppressLineNumbers w:val="0"/>
              <w:jc w:val="center"/>
              <w:textAlignment w:val="center"/>
              <w:rPr>
                <w:rFonts w:hint="eastAsia" w:ascii="楷体_GB2312" w:hAnsi="楷体_GB2312" w:eastAsia="楷体_GB2312" w:cs="楷体_GB2312"/>
                <w:i w:val="0"/>
                <w:color w:val="000000"/>
                <w:kern w:val="0"/>
                <w:sz w:val="22"/>
                <w:szCs w:val="22"/>
                <w:u w:val="none"/>
                <w:lang w:val="en-US" w:eastAsia="zh-CN" w:bidi="ar"/>
              </w:rPr>
            </w:pPr>
            <w:r>
              <w:rPr>
                <w:rFonts w:hint="eastAsia" w:ascii="楷体_GB2312" w:hAnsi="楷体_GB2312" w:eastAsia="楷体_GB2312" w:cs="楷体_GB2312"/>
                <w:i w:val="0"/>
                <w:color w:val="000000"/>
                <w:kern w:val="0"/>
                <w:sz w:val="22"/>
                <w:szCs w:val="22"/>
                <w:u w:val="none"/>
                <w:lang w:val="en-US" w:eastAsia="zh-CN" w:bidi="ar"/>
              </w:rPr>
              <w:t>申请验收</w:t>
            </w:r>
          </w:p>
        </w:tc>
        <w:tc>
          <w:tcPr>
            <w:tcW w:w="5020" w:type="dxa"/>
            <w:gridSpan w:val="2"/>
            <w:vAlign w:val="center"/>
          </w:tcPr>
          <w:p>
            <w:pPr>
              <w:keepNext w:val="0"/>
              <w:keepLines w:val="0"/>
              <w:widowControl/>
              <w:suppressLineNumbers w:val="0"/>
              <w:jc w:val="both"/>
              <w:textAlignment w:val="center"/>
              <w:rPr>
                <w:rFonts w:hint="eastAsia" w:ascii="楷体_GB2312" w:hAnsi="楷体_GB2312" w:eastAsia="楷体_GB2312" w:cs="楷体_GB2312"/>
                <w:i w:val="0"/>
                <w:color w:val="000000"/>
                <w:kern w:val="0"/>
                <w:sz w:val="21"/>
                <w:szCs w:val="21"/>
                <w:u w:val="none"/>
                <w:lang w:val="en-US" w:eastAsia="zh-CN" w:bidi="ar"/>
              </w:rPr>
            </w:pPr>
            <w:r>
              <w:rPr>
                <w:rFonts w:hint="eastAsia" w:ascii="楷体_GB2312" w:hAnsi="楷体_GB2312" w:eastAsia="楷体_GB2312" w:cs="楷体_GB2312"/>
                <w:i w:val="0"/>
                <w:color w:val="000000"/>
                <w:kern w:val="0"/>
                <w:sz w:val="21"/>
                <w:szCs w:val="21"/>
                <w:u w:val="none"/>
                <w:lang w:val="en-US" w:eastAsia="zh-CN" w:bidi="ar"/>
              </w:rPr>
              <w:t>暂缓，建议：1.进一步结合课程建设的任务和要求进行课程建设举措和成效的全面梳理。2.能否统一在学校网络课程平台进行课程建设。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03" w:type="dxa"/>
          <w:trHeight w:val="0" w:hRule="atLeast"/>
          <w:jc w:val="center"/>
        </w:trPr>
        <w:tc>
          <w:tcPr>
            <w:tcW w:w="676" w:type="dxa"/>
            <w:gridSpan w:val="2"/>
            <w:vAlign w:val="center"/>
          </w:tcPr>
          <w:p>
            <w:pPr>
              <w:keepNext w:val="0"/>
              <w:keepLines w:val="0"/>
              <w:widowControl/>
              <w:suppressLineNumbers w:val="0"/>
              <w:jc w:val="center"/>
              <w:textAlignment w:val="center"/>
              <w:rPr>
                <w:rFonts w:hint="eastAsia" w:ascii="楷体_GB2312" w:hAnsi="楷体_GB2312" w:eastAsia="楷体_GB2312" w:cs="楷体_GB2312"/>
                <w:i w:val="0"/>
                <w:color w:val="000000"/>
                <w:kern w:val="0"/>
                <w:sz w:val="22"/>
                <w:szCs w:val="22"/>
                <w:u w:val="none"/>
                <w:lang w:val="en-US" w:eastAsia="zh-CN" w:bidi="ar"/>
              </w:rPr>
            </w:pPr>
            <w:r>
              <w:rPr>
                <w:rFonts w:hint="eastAsia" w:ascii="楷体_GB2312" w:hAnsi="楷体_GB2312" w:eastAsia="楷体_GB2312" w:cs="楷体_GB2312"/>
                <w:i w:val="0"/>
                <w:color w:val="000000"/>
                <w:kern w:val="0"/>
                <w:sz w:val="22"/>
                <w:szCs w:val="22"/>
                <w:u w:val="none"/>
                <w:lang w:val="en-US" w:eastAsia="zh-CN" w:bidi="ar"/>
              </w:rPr>
              <w:t>17</w:t>
            </w:r>
          </w:p>
        </w:tc>
        <w:tc>
          <w:tcPr>
            <w:tcW w:w="1830" w:type="dxa"/>
            <w:vAlign w:val="center"/>
          </w:tcPr>
          <w:p>
            <w:pPr>
              <w:keepNext w:val="0"/>
              <w:keepLines w:val="0"/>
              <w:widowControl/>
              <w:suppressLineNumbers w:val="0"/>
              <w:jc w:val="center"/>
              <w:textAlignment w:val="center"/>
              <w:rPr>
                <w:rFonts w:hint="eastAsia" w:ascii="楷体_GB2312" w:hAnsi="楷体_GB2312" w:eastAsia="楷体_GB2312" w:cs="楷体_GB2312"/>
                <w:sz w:val="28"/>
                <w:szCs w:val="28"/>
                <w:vertAlign w:val="baseline"/>
              </w:rPr>
            </w:pPr>
            <w:r>
              <w:rPr>
                <w:rFonts w:hint="eastAsia" w:ascii="楷体_GB2312" w:hAnsi="楷体_GB2312" w:eastAsia="楷体_GB2312" w:cs="楷体_GB2312"/>
                <w:i w:val="0"/>
                <w:color w:val="000000"/>
                <w:kern w:val="0"/>
                <w:sz w:val="22"/>
                <w:szCs w:val="22"/>
                <w:u w:val="none"/>
                <w:lang w:val="en-US" w:eastAsia="zh-CN" w:bidi="ar"/>
              </w:rPr>
              <w:t>马克思主义基本原理概论</w:t>
            </w:r>
          </w:p>
        </w:tc>
        <w:tc>
          <w:tcPr>
            <w:tcW w:w="1267" w:type="dxa"/>
            <w:vMerge w:val="continue"/>
            <w:vAlign w:val="center"/>
          </w:tcPr>
          <w:p>
            <w:pPr>
              <w:jc w:val="center"/>
              <w:rPr>
                <w:rFonts w:hint="eastAsia" w:ascii="楷体_GB2312" w:hAnsi="楷体_GB2312" w:eastAsia="楷体_GB2312" w:cs="楷体_GB2312"/>
                <w:sz w:val="28"/>
                <w:szCs w:val="28"/>
                <w:vertAlign w:val="baseline"/>
              </w:rPr>
            </w:pPr>
          </w:p>
        </w:tc>
        <w:tc>
          <w:tcPr>
            <w:tcW w:w="1500" w:type="dxa"/>
            <w:gridSpan w:val="3"/>
            <w:vMerge w:val="continue"/>
            <w:vAlign w:val="center"/>
          </w:tcPr>
          <w:p>
            <w:pPr>
              <w:jc w:val="center"/>
              <w:rPr>
                <w:rFonts w:hint="eastAsia" w:ascii="楷体_GB2312" w:hAnsi="楷体_GB2312" w:eastAsia="楷体_GB2312" w:cs="楷体_GB2312"/>
                <w:sz w:val="28"/>
                <w:szCs w:val="28"/>
                <w:vertAlign w:val="baseline"/>
              </w:rPr>
            </w:pPr>
          </w:p>
        </w:tc>
        <w:tc>
          <w:tcPr>
            <w:tcW w:w="1032" w:type="dxa"/>
            <w:gridSpan w:val="2"/>
            <w:vAlign w:val="center"/>
          </w:tcPr>
          <w:p>
            <w:pPr>
              <w:keepNext w:val="0"/>
              <w:keepLines w:val="0"/>
              <w:widowControl/>
              <w:suppressLineNumbers w:val="0"/>
              <w:jc w:val="center"/>
              <w:textAlignment w:val="center"/>
              <w:rPr>
                <w:rFonts w:hint="eastAsia" w:ascii="楷体_GB2312" w:hAnsi="楷体_GB2312" w:eastAsia="楷体_GB2312" w:cs="楷体_GB2312"/>
                <w:sz w:val="28"/>
                <w:szCs w:val="28"/>
                <w:vertAlign w:val="baseline"/>
              </w:rPr>
            </w:pPr>
            <w:r>
              <w:rPr>
                <w:rFonts w:hint="eastAsia" w:ascii="楷体_GB2312" w:hAnsi="楷体_GB2312" w:eastAsia="楷体_GB2312" w:cs="楷体_GB2312"/>
                <w:i w:val="0"/>
                <w:color w:val="000000"/>
                <w:kern w:val="0"/>
                <w:sz w:val="22"/>
                <w:szCs w:val="22"/>
                <w:u w:val="none"/>
                <w:lang w:val="en-US" w:eastAsia="zh-CN" w:bidi="ar"/>
              </w:rPr>
              <w:t>郭杰忠</w:t>
            </w:r>
          </w:p>
        </w:tc>
        <w:tc>
          <w:tcPr>
            <w:tcW w:w="1296" w:type="dxa"/>
            <w:gridSpan w:val="2"/>
            <w:vAlign w:val="top"/>
          </w:tcPr>
          <w:p>
            <w:pPr>
              <w:keepNext w:val="0"/>
              <w:keepLines w:val="0"/>
              <w:widowControl/>
              <w:suppressLineNumbers w:val="0"/>
              <w:jc w:val="center"/>
              <w:textAlignment w:val="center"/>
              <w:rPr>
                <w:rFonts w:hint="eastAsia" w:ascii="楷体_GB2312" w:hAnsi="楷体_GB2312" w:eastAsia="楷体_GB2312" w:cs="楷体_GB2312"/>
                <w:i w:val="0"/>
                <w:color w:val="000000"/>
                <w:kern w:val="0"/>
                <w:sz w:val="22"/>
                <w:szCs w:val="22"/>
                <w:u w:val="none"/>
                <w:lang w:val="en-US" w:eastAsia="zh-CN" w:bidi="ar"/>
              </w:rPr>
            </w:pPr>
            <w:r>
              <w:rPr>
                <w:rFonts w:hint="eastAsia" w:ascii="楷体_GB2312" w:hAnsi="楷体_GB2312" w:eastAsia="楷体_GB2312" w:cs="楷体_GB2312"/>
                <w:i w:val="0"/>
                <w:color w:val="000000"/>
                <w:kern w:val="0"/>
                <w:sz w:val="22"/>
                <w:szCs w:val="22"/>
                <w:u w:val="none"/>
                <w:lang w:val="en-US" w:eastAsia="zh-CN" w:bidi="ar"/>
              </w:rPr>
              <w:t>申请验收</w:t>
            </w:r>
          </w:p>
        </w:tc>
        <w:tc>
          <w:tcPr>
            <w:tcW w:w="5020" w:type="dxa"/>
            <w:gridSpan w:val="2"/>
            <w:vAlign w:val="center"/>
          </w:tcPr>
          <w:p>
            <w:pPr>
              <w:keepNext w:val="0"/>
              <w:keepLines w:val="0"/>
              <w:widowControl/>
              <w:suppressLineNumbers w:val="0"/>
              <w:jc w:val="both"/>
              <w:textAlignment w:val="center"/>
              <w:rPr>
                <w:rFonts w:hint="eastAsia" w:ascii="楷体_GB2312" w:hAnsi="楷体_GB2312" w:eastAsia="楷体_GB2312" w:cs="楷体_GB2312"/>
                <w:i w:val="0"/>
                <w:color w:val="000000"/>
                <w:kern w:val="0"/>
                <w:sz w:val="21"/>
                <w:szCs w:val="21"/>
                <w:u w:val="none"/>
                <w:lang w:val="en-US" w:eastAsia="zh-CN" w:bidi="ar"/>
              </w:rPr>
            </w:pPr>
            <w:r>
              <w:rPr>
                <w:rFonts w:hint="eastAsia" w:ascii="楷体_GB2312" w:hAnsi="楷体_GB2312" w:eastAsia="楷体_GB2312" w:cs="楷体_GB2312"/>
                <w:i w:val="0"/>
                <w:color w:val="000000"/>
                <w:kern w:val="0"/>
                <w:sz w:val="21"/>
                <w:szCs w:val="21"/>
                <w:u w:val="none"/>
                <w:lang w:val="en-US" w:eastAsia="zh-CN" w:bidi="ar"/>
              </w:rPr>
              <w:t>暂缓，当前结题材料中的建设目标与课程建设和改革目标、要求结合不紧密，主要措施等阐述不符合要求，缺乏课程改革的整体性总结和提练。课程教学效果未突出学生学习效果。建议认真梳理课程改革思路与举措，总结课程教学改革成效，加强课程网站建设和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03" w:type="dxa"/>
          <w:trHeight w:val="317" w:hRule="atLeast"/>
          <w:jc w:val="center"/>
        </w:trPr>
        <w:tc>
          <w:tcPr>
            <w:tcW w:w="676" w:type="dxa"/>
            <w:gridSpan w:val="2"/>
            <w:vAlign w:val="center"/>
          </w:tcPr>
          <w:p>
            <w:pPr>
              <w:keepNext w:val="0"/>
              <w:keepLines w:val="0"/>
              <w:widowControl/>
              <w:suppressLineNumbers w:val="0"/>
              <w:jc w:val="center"/>
              <w:textAlignment w:val="center"/>
              <w:rPr>
                <w:rFonts w:hint="eastAsia" w:ascii="楷体_GB2312" w:hAnsi="楷体_GB2312" w:eastAsia="楷体_GB2312" w:cs="楷体_GB2312"/>
                <w:i w:val="0"/>
                <w:color w:val="000000"/>
                <w:kern w:val="0"/>
                <w:sz w:val="22"/>
                <w:szCs w:val="22"/>
                <w:u w:val="none"/>
                <w:lang w:val="en-US" w:eastAsia="zh-CN" w:bidi="ar"/>
              </w:rPr>
            </w:pPr>
            <w:r>
              <w:rPr>
                <w:rFonts w:hint="eastAsia" w:ascii="楷体_GB2312" w:hAnsi="楷体_GB2312" w:eastAsia="楷体_GB2312" w:cs="楷体_GB2312"/>
                <w:i w:val="0"/>
                <w:color w:val="000000"/>
                <w:kern w:val="0"/>
                <w:sz w:val="22"/>
                <w:szCs w:val="22"/>
                <w:u w:val="none"/>
                <w:lang w:val="en-US" w:eastAsia="zh-CN" w:bidi="ar"/>
              </w:rPr>
              <w:t>18</w:t>
            </w:r>
          </w:p>
        </w:tc>
        <w:tc>
          <w:tcPr>
            <w:tcW w:w="1830" w:type="dxa"/>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outlineLvl w:val="9"/>
              <w:rPr>
                <w:rFonts w:hint="eastAsia" w:ascii="楷体_GB2312" w:hAnsi="楷体_GB2312" w:eastAsia="楷体_GB2312" w:cs="楷体_GB2312"/>
                <w:sz w:val="28"/>
                <w:szCs w:val="28"/>
                <w:vertAlign w:val="baseline"/>
              </w:rPr>
            </w:pPr>
            <w:r>
              <w:rPr>
                <w:rFonts w:hint="eastAsia" w:ascii="楷体_GB2312" w:hAnsi="楷体_GB2312" w:eastAsia="楷体_GB2312" w:cs="楷体_GB2312"/>
                <w:i w:val="0"/>
                <w:color w:val="000000"/>
                <w:kern w:val="0"/>
                <w:sz w:val="22"/>
                <w:szCs w:val="22"/>
                <w:u w:val="none"/>
                <w:lang w:val="en-US" w:eastAsia="zh-CN" w:bidi="ar"/>
              </w:rPr>
              <w:t>漆画</w:t>
            </w:r>
          </w:p>
        </w:tc>
        <w:tc>
          <w:tcPr>
            <w:tcW w:w="1267" w:type="dxa"/>
            <w:vMerge w:val="continue"/>
            <w:vAlign w:val="center"/>
          </w:tcPr>
          <w:p>
            <w:pPr>
              <w:jc w:val="center"/>
              <w:rPr>
                <w:rFonts w:hint="eastAsia" w:ascii="楷体_GB2312" w:hAnsi="楷体_GB2312" w:eastAsia="楷体_GB2312" w:cs="楷体_GB2312"/>
                <w:sz w:val="28"/>
                <w:szCs w:val="28"/>
                <w:vertAlign w:val="baseline"/>
              </w:rPr>
            </w:pPr>
          </w:p>
        </w:tc>
        <w:tc>
          <w:tcPr>
            <w:tcW w:w="1500" w:type="dxa"/>
            <w:gridSpan w:val="3"/>
            <w:vMerge w:val="continue"/>
            <w:vAlign w:val="center"/>
          </w:tcPr>
          <w:p>
            <w:pPr>
              <w:jc w:val="center"/>
              <w:rPr>
                <w:rFonts w:hint="eastAsia" w:ascii="楷体_GB2312" w:hAnsi="楷体_GB2312" w:eastAsia="楷体_GB2312" w:cs="楷体_GB2312"/>
                <w:sz w:val="28"/>
                <w:szCs w:val="28"/>
                <w:vertAlign w:val="baseline"/>
              </w:rPr>
            </w:pPr>
          </w:p>
        </w:tc>
        <w:tc>
          <w:tcPr>
            <w:tcW w:w="1032" w:type="dxa"/>
            <w:gridSpan w:val="2"/>
            <w:vAlign w:val="center"/>
          </w:tcPr>
          <w:p>
            <w:pPr>
              <w:keepNext w:val="0"/>
              <w:keepLines w:val="0"/>
              <w:widowControl/>
              <w:suppressLineNumbers w:val="0"/>
              <w:jc w:val="center"/>
              <w:textAlignment w:val="center"/>
              <w:rPr>
                <w:rFonts w:hint="eastAsia" w:ascii="楷体_GB2312" w:hAnsi="楷体_GB2312" w:eastAsia="楷体_GB2312" w:cs="楷体_GB2312"/>
                <w:sz w:val="28"/>
                <w:szCs w:val="28"/>
                <w:vertAlign w:val="baseline"/>
              </w:rPr>
            </w:pPr>
            <w:r>
              <w:rPr>
                <w:rFonts w:hint="eastAsia" w:ascii="楷体_GB2312" w:hAnsi="楷体_GB2312" w:eastAsia="楷体_GB2312" w:cs="楷体_GB2312"/>
                <w:i w:val="0"/>
                <w:color w:val="000000"/>
                <w:kern w:val="0"/>
                <w:sz w:val="22"/>
                <w:szCs w:val="22"/>
                <w:u w:val="none"/>
                <w:lang w:val="en-US" w:eastAsia="zh-CN" w:bidi="ar"/>
              </w:rPr>
              <w:t>寇  焱</w:t>
            </w:r>
          </w:p>
        </w:tc>
        <w:tc>
          <w:tcPr>
            <w:tcW w:w="1296" w:type="dxa"/>
            <w:gridSpan w:val="2"/>
            <w:vAlign w:val="top"/>
          </w:tcPr>
          <w:p>
            <w:pPr>
              <w:keepNext w:val="0"/>
              <w:keepLines w:val="0"/>
              <w:widowControl/>
              <w:suppressLineNumbers w:val="0"/>
              <w:jc w:val="center"/>
              <w:textAlignment w:val="center"/>
              <w:rPr>
                <w:rFonts w:hint="eastAsia" w:ascii="楷体_GB2312" w:hAnsi="楷体_GB2312" w:eastAsia="楷体_GB2312" w:cs="楷体_GB2312"/>
                <w:i w:val="0"/>
                <w:color w:val="000000"/>
                <w:kern w:val="0"/>
                <w:sz w:val="22"/>
                <w:szCs w:val="22"/>
                <w:u w:val="none"/>
                <w:lang w:val="en-US" w:eastAsia="zh-CN" w:bidi="ar"/>
              </w:rPr>
            </w:pPr>
            <w:r>
              <w:rPr>
                <w:rFonts w:hint="eastAsia" w:ascii="楷体_GB2312" w:hAnsi="楷体_GB2312" w:eastAsia="楷体_GB2312" w:cs="楷体_GB2312"/>
                <w:i w:val="0"/>
                <w:color w:val="000000"/>
                <w:kern w:val="0"/>
                <w:sz w:val="22"/>
                <w:szCs w:val="22"/>
                <w:u w:val="none"/>
                <w:lang w:val="en-US" w:eastAsia="zh-CN" w:bidi="ar"/>
              </w:rPr>
              <w:t>申请验收</w:t>
            </w:r>
          </w:p>
        </w:tc>
        <w:tc>
          <w:tcPr>
            <w:tcW w:w="5020" w:type="dxa"/>
            <w:gridSpan w:val="2"/>
            <w:vAlign w:val="center"/>
          </w:tcPr>
          <w:p>
            <w:pPr>
              <w:keepNext w:val="0"/>
              <w:keepLines w:val="0"/>
              <w:widowControl/>
              <w:suppressLineNumbers w:val="0"/>
              <w:jc w:val="both"/>
              <w:textAlignment w:val="center"/>
              <w:rPr>
                <w:rFonts w:hint="eastAsia" w:ascii="楷体_GB2312" w:hAnsi="楷体_GB2312" w:eastAsia="楷体_GB2312" w:cs="楷体_GB2312"/>
                <w:i w:val="0"/>
                <w:color w:val="000000"/>
                <w:kern w:val="0"/>
                <w:sz w:val="21"/>
                <w:szCs w:val="21"/>
                <w:u w:val="none"/>
                <w:lang w:val="en-US" w:eastAsia="zh-CN" w:bidi="ar"/>
              </w:rPr>
            </w:pPr>
            <w:r>
              <w:rPr>
                <w:rFonts w:hint="eastAsia" w:ascii="楷体_GB2312" w:hAnsi="楷体_GB2312" w:eastAsia="楷体_GB2312" w:cs="楷体_GB2312"/>
                <w:i w:val="0"/>
                <w:color w:val="000000"/>
                <w:kern w:val="0"/>
                <w:sz w:val="21"/>
                <w:szCs w:val="21"/>
                <w:u w:val="none"/>
                <w:lang w:val="en-US" w:eastAsia="zh-CN" w:bidi="ar"/>
              </w:rPr>
              <w:t>暂缓，待网站资源完成迁移后验收。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03" w:type="dxa"/>
          <w:trHeight w:val="0" w:hRule="atLeast"/>
          <w:jc w:val="center"/>
        </w:trPr>
        <w:tc>
          <w:tcPr>
            <w:tcW w:w="676" w:type="dxa"/>
            <w:gridSpan w:val="2"/>
            <w:vAlign w:val="center"/>
          </w:tcPr>
          <w:p>
            <w:pPr>
              <w:keepNext w:val="0"/>
              <w:keepLines w:val="0"/>
              <w:widowControl/>
              <w:suppressLineNumbers w:val="0"/>
              <w:jc w:val="center"/>
              <w:textAlignment w:val="center"/>
              <w:rPr>
                <w:rFonts w:hint="eastAsia" w:ascii="楷体_GB2312" w:hAnsi="楷体_GB2312" w:eastAsia="楷体_GB2312" w:cs="楷体_GB2312"/>
                <w:i w:val="0"/>
                <w:color w:val="000000"/>
                <w:kern w:val="0"/>
                <w:sz w:val="22"/>
                <w:szCs w:val="22"/>
                <w:u w:val="none"/>
                <w:lang w:val="en-US" w:eastAsia="zh-CN" w:bidi="ar"/>
              </w:rPr>
            </w:pPr>
            <w:r>
              <w:rPr>
                <w:rFonts w:hint="eastAsia" w:ascii="楷体_GB2312" w:hAnsi="楷体_GB2312" w:eastAsia="楷体_GB2312" w:cs="楷体_GB2312"/>
                <w:i w:val="0"/>
                <w:color w:val="000000"/>
                <w:kern w:val="0"/>
                <w:sz w:val="22"/>
                <w:szCs w:val="22"/>
                <w:u w:val="none"/>
                <w:lang w:val="en-US" w:eastAsia="zh-CN" w:bidi="ar"/>
              </w:rPr>
              <w:t>19</w:t>
            </w:r>
          </w:p>
        </w:tc>
        <w:tc>
          <w:tcPr>
            <w:tcW w:w="1830" w:type="dxa"/>
            <w:vAlign w:val="center"/>
          </w:tcPr>
          <w:p>
            <w:pPr>
              <w:keepNext w:val="0"/>
              <w:keepLines w:val="0"/>
              <w:widowControl/>
              <w:suppressLineNumbers w:val="0"/>
              <w:jc w:val="center"/>
              <w:textAlignment w:val="center"/>
              <w:rPr>
                <w:rFonts w:hint="eastAsia" w:ascii="楷体_GB2312" w:hAnsi="楷体_GB2312" w:eastAsia="楷体_GB2312" w:cs="楷体_GB2312"/>
                <w:sz w:val="28"/>
                <w:szCs w:val="28"/>
                <w:vertAlign w:val="baseline"/>
              </w:rPr>
            </w:pPr>
            <w:r>
              <w:rPr>
                <w:rFonts w:hint="eastAsia" w:ascii="楷体_GB2312" w:hAnsi="楷体_GB2312" w:eastAsia="楷体_GB2312" w:cs="楷体_GB2312"/>
                <w:i w:val="0"/>
                <w:color w:val="000000"/>
                <w:kern w:val="0"/>
                <w:sz w:val="22"/>
                <w:szCs w:val="22"/>
                <w:u w:val="none"/>
                <w:lang w:val="en-US" w:eastAsia="zh-CN" w:bidi="ar"/>
              </w:rPr>
              <w:t>微生物学</w:t>
            </w:r>
          </w:p>
        </w:tc>
        <w:tc>
          <w:tcPr>
            <w:tcW w:w="1267" w:type="dxa"/>
            <w:vMerge w:val="restart"/>
            <w:vAlign w:val="center"/>
          </w:tcPr>
          <w:p>
            <w:pPr>
              <w:keepNext w:val="0"/>
              <w:keepLines w:val="0"/>
              <w:widowControl/>
              <w:suppressLineNumbers w:val="0"/>
              <w:jc w:val="center"/>
              <w:textAlignment w:val="center"/>
              <w:rPr>
                <w:rFonts w:hint="eastAsia" w:ascii="楷体_GB2312" w:hAnsi="楷体_GB2312" w:eastAsia="楷体_GB2312" w:cs="楷体_GB2312"/>
                <w:sz w:val="28"/>
                <w:szCs w:val="28"/>
                <w:vertAlign w:val="baseline"/>
              </w:rPr>
            </w:pPr>
            <w:r>
              <w:rPr>
                <w:rFonts w:hint="eastAsia" w:ascii="楷体_GB2312" w:hAnsi="楷体_GB2312" w:eastAsia="楷体_GB2312" w:cs="楷体_GB2312"/>
                <w:i w:val="0"/>
                <w:color w:val="000000"/>
                <w:kern w:val="0"/>
                <w:sz w:val="22"/>
                <w:szCs w:val="22"/>
                <w:u w:val="none"/>
                <w:lang w:val="en-US" w:eastAsia="zh-CN" w:bidi="ar"/>
              </w:rPr>
              <w:t>省级</w:t>
            </w:r>
          </w:p>
        </w:tc>
        <w:tc>
          <w:tcPr>
            <w:tcW w:w="1500" w:type="dxa"/>
            <w:gridSpan w:val="3"/>
            <w:vMerge w:val="restart"/>
            <w:vAlign w:val="center"/>
          </w:tcPr>
          <w:p>
            <w:pPr>
              <w:keepNext w:val="0"/>
              <w:keepLines w:val="0"/>
              <w:widowControl/>
              <w:suppressLineNumbers w:val="0"/>
              <w:jc w:val="center"/>
              <w:textAlignment w:val="center"/>
              <w:rPr>
                <w:rFonts w:hint="eastAsia" w:ascii="楷体_GB2312" w:hAnsi="楷体_GB2312" w:eastAsia="楷体_GB2312" w:cs="楷体_GB2312"/>
                <w:sz w:val="28"/>
                <w:szCs w:val="28"/>
                <w:vertAlign w:val="baseline"/>
              </w:rPr>
            </w:pPr>
            <w:r>
              <w:rPr>
                <w:rFonts w:hint="eastAsia" w:ascii="楷体_GB2312" w:hAnsi="楷体_GB2312" w:eastAsia="楷体_GB2312" w:cs="楷体_GB2312"/>
                <w:i w:val="0"/>
                <w:color w:val="000000"/>
                <w:kern w:val="0"/>
                <w:sz w:val="22"/>
                <w:szCs w:val="22"/>
                <w:u w:val="none"/>
                <w:lang w:val="en-US" w:eastAsia="zh-CN" w:bidi="ar"/>
              </w:rPr>
              <w:t>精品资源共享课</w:t>
            </w:r>
          </w:p>
        </w:tc>
        <w:tc>
          <w:tcPr>
            <w:tcW w:w="1032" w:type="dxa"/>
            <w:gridSpan w:val="2"/>
            <w:vAlign w:val="center"/>
          </w:tcPr>
          <w:p>
            <w:pPr>
              <w:keepNext w:val="0"/>
              <w:keepLines w:val="0"/>
              <w:widowControl/>
              <w:suppressLineNumbers w:val="0"/>
              <w:jc w:val="center"/>
              <w:textAlignment w:val="center"/>
              <w:rPr>
                <w:rFonts w:hint="eastAsia" w:ascii="楷体_GB2312" w:hAnsi="楷体_GB2312" w:eastAsia="楷体_GB2312" w:cs="楷体_GB2312"/>
                <w:sz w:val="28"/>
                <w:szCs w:val="28"/>
                <w:vertAlign w:val="baseline"/>
              </w:rPr>
            </w:pPr>
            <w:r>
              <w:rPr>
                <w:rFonts w:hint="eastAsia" w:ascii="楷体_GB2312" w:hAnsi="楷体_GB2312" w:eastAsia="楷体_GB2312" w:cs="楷体_GB2312"/>
                <w:i w:val="0"/>
                <w:color w:val="000000"/>
                <w:kern w:val="0"/>
                <w:sz w:val="22"/>
                <w:szCs w:val="22"/>
                <w:u w:val="none"/>
                <w:lang w:val="en-US" w:eastAsia="zh-CN" w:bidi="ar"/>
              </w:rPr>
              <w:t>刘仁荣</w:t>
            </w:r>
          </w:p>
        </w:tc>
        <w:tc>
          <w:tcPr>
            <w:tcW w:w="1296" w:type="dxa"/>
            <w:gridSpan w:val="2"/>
            <w:vAlign w:val="top"/>
          </w:tcPr>
          <w:p>
            <w:pPr>
              <w:keepNext w:val="0"/>
              <w:keepLines w:val="0"/>
              <w:widowControl/>
              <w:suppressLineNumbers w:val="0"/>
              <w:jc w:val="center"/>
              <w:textAlignment w:val="center"/>
              <w:rPr>
                <w:rFonts w:hint="eastAsia" w:ascii="楷体_GB2312" w:hAnsi="楷体_GB2312" w:eastAsia="楷体_GB2312" w:cs="楷体_GB2312"/>
                <w:i w:val="0"/>
                <w:color w:val="000000"/>
                <w:kern w:val="0"/>
                <w:sz w:val="22"/>
                <w:szCs w:val="22"/>
                <w:u w:val="none"/>
                <w:lang w:val="en-US" w:eastAsia="zh-CN" w:bidi="ar"/>
              </w:rPr>
            </w:pPr>
            <w:r>
              <w:rPr>
                <w:rFonts w:hint="eastAsia" w:ascii="楷体_GB2312" w:hAnsi="楷体_GB2312" w:eastAsia="楷体_GB2312" w:cs="楷体_GB2312"/>
                <w:i w:val="0"/>
                <w:color w:val="000000"/>
                <w:kern w:val="0"/>
                <w:sz w:val="22"/>
                <w:szCs w:val="22"/>
                <w:u w:val="none"/>
                <w:lang w:val="en-US" w:eastAsia="zh-CN" w:bidi="ar"/>
              </w:rPr>
              <w:t>申请验收</w:t>
            </w:r>
          </w:p>
        </w:tc>
        <w:tc>
          <w:tcPr>
            <w:tcW w:w="5020" w:type="dxa"/>
            <w:gridSpan w:val="2"/>
            <w:vAlign w:val="center"/>
          </w:tcPr>
          <w:p>
            <w:pPr>
              <w:keepNext w:val="0"/>
              <w:keepLines w:val="0"/>
              <w:widowControl/>
              <w:suppressLineNumbers w:val="0"/>
              <w:jc w:val="both"/>
              <w:textAlignment w:val="center"/>
              <w:rPr>
                <w:rFonts w:hint="eastAsia" w:ascii="楷体_GB2312" w:hAnsi="楷体_GB2312" w:eastAsia="楷体_GB2312" w:cs="楷体_GB2312"/>
                <w:i w:val="0"/>
                <w:color w:val="000000"/>
                <w:kern w:val="0"/>
                <w:sz w:val="21"/>
                <w:szCs w:val="21"/>
                <w:u w:val="none"/>
                <w:lang w:val="en-US" w:eastAsia="zh-CN" w:bidi="ar"/>
              </w:rPr>
            </w:pPr>
            <w:r>
              <w:rPr>
                <w:rFonts w:hint="eastAsia" w:ascii="楷体_GB2312" w:hAnsi="楷体_GB2312" w:eastAsia="楷体_GB2312" w:cs="楷体_GB2312"/>
                <w:i w:val="0"/>
                <w:color w:val="000000"/>
                <w:kern w:val="0"/>
                <w:sz w:val="21"/>
                <w:szCs w:val="21"/>
                <w:u w:val="none"/>
                <w:lang w:val="en-US" w:eastAsia="zh-CN" w:bidi="ar"/>
              </w:rPr>
              <w:t>通过。课程网站资源完整。建议进一步提练和总结网络课程教学改革特色和成效。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03" w:type="dxa"/>
          <w:trHeight w:val="0" w:hRule="atLeast"/>
          <w:jc w:val="center"/>
        </w:trPr>
        <w:tc>
          <w:tcPr>
            <w:tcW w:w="676" w:type="dxa"/>
            <w:gridSpan w:val="2"/>
            <w:vAlign w:val="center"/>
          </w:tcPr>
          <w:p>
            <w:pPr>
              <w:keepNext w:val="0"/>
              <w:keepLines w:val="0"/>
              <w:widowControl/>
              <w:suppressLineNumbers w:val="0"/>
              <w:jc w:val="center"/>
              <w:textAlignment w:val="center"/>
              <w:rPr>
                <w:rFonts w:hint="eastAsia" w:ascii="楷体_GB2312" w:hAnsi="楷体_GB2312" w:eastAsia="楷体_GB2312" w:cs="楷体_GB2312"/>
                <w:i w:val="0"/>
                <w:color w:val="000000"/>
                <w:kern w:val="0"/>
                <w:sz w:val="22"/>
                <w:szCs w:val="22"/>
                <w:u w:val="none"/>
                <w:lang w:val="en-US" w:eastAsia="zh-CN" w:bidi="ar"/>
              </w:rPr>
            </w:pPr>
            <w:r>
              <w:rPr>
                <w:rFonts w:hint="eastAsia" w:ascii="楷体_GB2312" w:hAnsi="楷体_GB2312" w:eastAsia="楷体_GB2312" w:cs="楷体_GB2312"/>
                <w:i w:val="0"/>
                <w:color w:val="000000"/>
                <w:kern w:val="0"/>
                <w:sz w:val="22"/>
                <w:szCs w:val="22"/>
                <w:u w:val="none"/>
                <w:lang w:val="en-US" w:eastAsia="zh-CN" w:bidi="ar"/>
              </w:rPr>
              <w:t>20</w:t>
            </w:r>
          </w:p>
        </w:tc>
        <w:tc>
          <w:tcPr>
            <w:tcW w:w="1830" w:type="dxa"/>
            <w:vAlign w:val="center"/>
          </w:tcPr>
          <w:p>
            <w:pPr>
              <w:keepNext w:val="0"/>
              <w:keepLines w:val="0"/>
              <w:widowControl/>
              <w:suppressLineNumbers w:val="0"/>
              <w:jc w:val="center"/>
              <w:textAlignment w:val="center"/>
              <w:rPr>
                <w:rFonts w:hint="eastAsia" w:ascii="楷体_GB2312" w:hAnsi="楷体_GB2312" w:eastAsia="楷体_GB2312" w:cs="楷体_GB2312"/>
                <w:sz w:val="28"/>
                <w:szCs w:val="28"/>
                <w:vertAlign w:val="baseline"/>
              </w:rPr>
            </w:pPr>
            <w:r>
              <w:rPr>
                <w:rFonts w:hint="eastAsia" w:ascii="楷体_GB2312" w:hAnsi="楷体_GB2312" w:eastAsia="楷体_GB2312" w:cs="楷体_GB2312"/>
                <w:i w:val="0"/>
                <w:color w:val="000000"/>
                <w:kern w:val="0"/>
                <w:sz w:val="22"/>
                <w:szCs w:val="22"/>
                <w:u w:val="none"/>
                <w:lang w:val="en-US" w:eastAsia="zh-CN" w:bidi="ar"/>
              </w:rPr>
              <w:t>电子工艺训练</w:t>
            </w:r>
          </w:p>
        </w:tc>
        <w:tc>
          <w:tcPr>
            <w:tcW w:w="1267" w:type="dxa"/>
            <w:vMerge w:val="continue"/>
            <w:vAlign w:val="center"/>
          </w:tcPr>
          <w:p>
            <w:pPr>
              <w:jc w:val="center"/>
              <w:rPr>
                <w:rFonts w:hint="eastAsia" w:ascii="楷体_GB2312" w:hAnsi="楷体_GB2312" w:eastAsia="楷体_GB2312" w:cs="楷体_GB2312"/>
                <w:sz w:val="28"/>
                <w:szCs w:val="28"/>
                <w:vertAlign w:val="baseline"/>
              </w:rPr>
            </w:pPr>
          </w:p>
        </w:tc>
        <w:tc>
          <w:tcPr>
            <w:tcW w:w="1500" w:type="dxa"/>
            <w:gridSpan w:val="3"/>
            <w:vMerge w:val="continue"/>
            <w:vAlign w:val="center"/>
          </w:tcPr>
          <w:p>
            <w:pPr>
              <w:jc w:val="center"/>
              <w:rPr>
                <w:rFonts w:hint="eastAsia" w:ascii="楷体_GB2312" w:hAnsi="楷体_GB2312" w:eastAsia="楷体_GB2312" w:cs="楷体_GB2312"/>
                <w:sz w:val="28"/>
                <w:szCs w:val="28"/>
                <w:vertAlign w:val="baseline"/>
              </w:rPr>
            </w:pPr>
          </w:p>
        </w:tc>
        <w:tc>
          <w:tcPr>
            <w:tcW w:w="1032" w:type="dxa"/>
            <w:gridSpan w:val="2"/>
            <w:vAlign w:val="center"/>
          </w:tcPr>
          <w:p>
            <w:pPr>
              <w:keepNext w:val="0"/>
              <w:keepLines w:val="0"/>
              <w:widowControl/>
              <w:suppressLineNumbers w:val="0"/>
              <w:jc w:val="center"/>
              <w:textAlignment w:val="center"/>
              <w:rPr>
                <w:rFonts w:hint="eastAsia" w:ascii="楷体_GB2312" w:hAnsi="楷体_GB2312" w:eastAsia="楷体_GB2312" w:cs="楷体_GB2312"/>
                <w:sz w:val="28"/>
                <w:szCs w:val="28"/>
                <w:vertAlign w:val="baseline"/>
              </w:rPr>
            </w:pPr>
            <w:r>
              <w:rPr>
                <w:rFonts w:hint="eastAsia" w:ascii="楷体_GB2312" w:hAnsi="楷体_GB2312" w:eastAsia="楷体_GB2312" w:cs="楷体_GB2312"/>
                <w:i w:val="0"/>
                <w:color w:val="000000"/>
                <w:kern w:val="0"/>
                <w:sz w:val="22"/>
                <w:szCs w:val="22"/>
                <w:u w:val="none"/>
                <w:lang w:val="en-US" w:eastAsia="zh-CN" w:bidi="ar"/>
              </w:rPr>
              <w:t>殷志坚</w:t>
            </w:r>
          </w:p>
        </w:tc>
        <w:tc>
          <w:tcPr>
            <w:tcW w:w="1296" w:type="dxa"/>
            <w:gridSpan w:val="2"/>
            <w:vAlign w:val="top"/>
          </w:tcPr>
          <w:p>
            <w:pPr>
              <w:keepNext w:val="0"/>
              <w:keepLines w:val="0"/>
              <w:widowControl/>
              <w:suppressLineNumbers w:val="0"/>
              <w:jc w:val="center"/>
              <w:textAlignment w:val="center"/>
              <w:rPr>
                <w:rFonts w:hint="eastAsia" w:ascii="楷体_GB2312" w:hAnsi="楷体_GB2312" w:eastAsia="楷体_GB2312" w:cs="楷体_GB2312"/>
                <w:i w:val="0"/>
                <w:color w:val="000000"/>
                <w:kern w:val="0"/>
                <w:sz w:val="22"/>
                <w:szCs w:val="22"/>
                <w:u w:val="none"/>
                <w:lang w:val="en-US" w:eastAsia="zh-CN" w:bidi="ar"/>
              </w:rPr>
            </w:pPr>
            <w:r>
              <w:rPr>
                <w:rFonts w:hint="eastAsia" w:ascii="楷体_GB2312" w:hAnsi="楷体_GB2312" w:eastAsia="楷体_GB2312" w:cs="楷体_GB2312"/>
                <w:i w:val="0"/>
                <w:color w:val="000000"/>
                <w:kern w:val="0"/>
                <w:sz w:val="22"/>
                <w:szCs w:val="22"/>
                <w:u w:val="none"/>
                <w:lang w:val="en-US" w:eastAsia="zh-CN" w:bidi="ar"/>
              </w:rPr>
              <w:t>申请验收</w:t>
            </w:r>
          </w:p>
        </w:tc>
        <w:tc>
          <w:tcPr>
            <w:tcW w:w="5020" w:type="dxa"/>
            <w:gridSpan w:val="2"/>
            <w:vAlign w:val="center"/>
          </w:tcPr>
          <w:p>
            <w:pPr>
              <w:keepNext w:val="0"/>
              <w:keepLines w:val="0"/>
              <w:widowControl/>
              <w:suppressLineNumbers w:val="0"/>
              <w:jc w:val="both"/>
              <w:textAlignment w:val="center"/>
              <w:rPr>
                <w:rFonts w:hint="eastAsia" w:ascii="楷体_GB2312" w:hAnsi="楷体_GB2312" w:eastAsia="楷体_GB2312" w:cs="楷体_GB2312"/>
                <w:i w:val="0"/>
                <w:color w:val="000000"/>
                <w:kern w:val="0"/>
                <w:sz w:val="21"/>
                <w:szCs w:val="21"/>
                <w:u w:val="none"/>
                <w:lang w:val="en-US" w:eastAsia="zh-CN" w:bidi="ar"/>
              </w:rPr>
            </w:pPr>
            <w:r>
              <w:rPr>
                <w:rFonts w:hint="eastAsia" w:ascii="楷体_GB2312" w:hAnsi="楷体_GB2312" w:eastAsia="楷体_GB2312" w:cs="楷体_GB2312"/>
                <w:i w:val="0"/>
                <w:color w:val="000000"/>
                <w:kern w:val="0"/>
                <w:sz w:val="21"/>
                <w:szCs w:val="21"/>
                <w:u w:val="none"/>
                <w:lang w:val="en-US" w:eastAsia="zh-CN" w:bidi="ar"/>
              </w:rPr>
              <w:t>通过。建议进一步对应学校人才培养目标和课程教学目标梳理课程改革思路和举措，总结成效，突出课程教学效果。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03" w:type="dxa"/>
          <w:trHeight w:val="0" w:hRule="atLeast"/>
          <w:jc w:val="center"/>
        </w:trPr>
        <w:tc>
          <w:tcPr>
            <w:tcW w:w="676" w:type="dxa"/>
            <w:gridSpan w:val="2"/>
            <w:vAlign w:val="center"/>
          </w:tcPr>
          <w:p>
            <w:pPr>
              <w:keepNext w:val="0"/>
              <w:keepLines w:val="0"/>
              <w:widowControl/>
              <w:suppressLineNumbers w:val="0"/>
              <w:jc w:val="center"/>
              <w:textAlignment w:val="center"/>
              <w:rPr>
                <w:rFonts w:hint="eastAsia" w:ascii="楷体_GB2312" w:hAnsi="楷体_GB2312" w:eastAsia="楷体_GB2312" w:cs="楷体_GB2312"/>
                <w:i w:val="0"/>
                <w:color w:val="000000"/>
                <w:kern w:val="0"/>
                <w:sz w:val="22"/>
                <w:szCs w:val="22"/>
                <w:u w:val="none"/>
                <w:lang w:val="en-US" w:eastAsia="zh-CN" w:bidi="ar"/>
              </w:rPr>
            </w:pPr>
            <w:r>
              <w:rPr>
                <w:rFonts w:hint="eastAsia" w:ascii="楷体_GB2312" w:hAnsi="楷体_GB2312" w:eastAsia="楷体_GB2312" w:cs="楷体_GB2312"/>
                <w:i w:val="0"/>
                <w:color w:val="000000"/>
                <w:kern w:val="0"/>
                <w:sz w:val="22"/>
                <w:szCs w:val="22"/>
                <w:u w:val="none"/>
                <w:lang w:val="en-US" w:eastAsia="zh-CN" w:bidi="ar"/>
              </w:rPr>
              <w:t>21</w:t>
            </w:r>
          </w:p>
        </w:tc>
        <w:tc>
          <w:tcPr>
            <w:tcW w:w="1830" w:type="dxa"/>
            <w:vAlign w:val="center"/>
          </w:tcPr>
          <w:p>
            <w:pPr>
              <w:keepNext w:val="0"/>
              <w:keepLines w:val="0"/>
              <w:widowControl/>
              <w:suppressLineNumbers w:val="0"/>
              <w:jc w:val="center"/>
              <w:textAlignment w:val="center"/>
              <w:rPr>
                <w:rFonts w:hint="eastAsia" w:ascii="楷体_GB2312" w:hAnsi="楷体_GB2312" w:eastAsia="楷体_GB2312" w:cs="楷体_GB2312"/>
                <w:sz w:val="28"/>
                <w:szCs w:val="28"/>
                <w:vertAlign w:val="baseline"/>
              </w:rPr>
            </w:pPr>
            <w:r>
              <w:rPr>
                <w:rFonts w:hint="eastAsia" w:ascii="楷体_GB2312" w:hAnsi="楷体_GB2312" w:eastAsia="楷体_GB2312" w:cs="楷体_GB2312"/>
                <w:i w:val="0"/>
                <w:color w:val="000000"/>
                <w:kern w:val="0"/>
                <w:sz w:val="22"/>
                <w:szCs w:val="22"/>
                <w:u w:val="none"/>
                <w:lang w:val="en-US" w:eastAsia="zh-CN" w:bidi="ar"/>
              </w:rPr>
              <w:t>药物制剂工程技术与设备</w:t>
            </w:r>
          </w:p>
        </w:tc>
        <w:tc>
          <w:tcPr>
            <w:tcW w:w="1267" w:type="dxa"/>
            <w:vMerge w:val="continue"/>
            <w:vAlign w:val="center"/>
          </w:tcPr>
          <w:p>
            <w:pPr>
              <w:jc w:val="center"/>
              <w:rPr>
                <w:rFonts w:hint="eastAsia" w:ascii="楷体_GB2312" w:hAnsi="楷体_GB2312" w:eastAsia="楷体_GB2312" w:cs="楷体_GB2312"/>
                <w:sz w:val="28"/>
                <w:szCs w:val="28"/>
                <w:vertAlign w:val="baseline"/>
              </w:rPr>
            </w:pPr>
          </w:p>
        </w:tc>
        <w:tc>
          <w:tcPr>
            <w:tcW w:w="1500" w:type="dxa"/>
            <w:gridSpan w:val="3"/>
            <w:vMerge w:val="continue"/>
            <w:vAlign w:val="center"/>
          </w:tcPr>
          <w:p>
            <w:pPr>
              <w:jc w:val="center"/>
              <w:rPr>
                <w:rFonts w:hint="eastAsia" w:ascii="楷体_GB2312" w:hAnsi="楷体_GB2312" w:eastAsia="楷体_GB2312" w:cs="楷体_GB2312"/>
                <w:sz w:val="28"/>
                <w:szCs w:val="28"/>
                <w:vertAlign w:val="baseline"/>
              </w:rPr>
            </w:pPr>
          </w:p>
        </w:tc>
        <w:tc>
          <w:tcPr>
            <w:tcW w:w="1032" w:type="dxa"/>
            <w:gridSpan w:val="2"/>
            <w:vAlign w:val="center"/>
          </w:tcPr>
          <w:p>
            <w:pPr>
              <w:keepNext w:val="0"/>
              <w:keepLines w:val="0"/>
              <w:widowControl/>
              <w:suppressLineNumbers w:val="0"/>
              <w:jc w:val="center"/>
              <w:textAlignment w:val="center"/>
              <w:rPr>
                <w:rFonts w:hint="eastAsia" w:ascii="楷体_GB2312" w:hAnsi="楷体_GB2312" w:eastAsia="楷体_GB2312" w:cs="楷体_GB2312"/>
                <w:sz w:val="28"/>
                <w:szCs w:val="28"/>
                <w:vertAlign w:val="baseline"/>
              </w:rPr>
            </w:pPr>
            <w:r>
              <w:rPr>
                <w:rFonts w:hint="eastAsia" w:ascii="楷体_GB2312" w:hAnsi="楷体_GB2312" w:eastAsia="楷体_GB2312" w:cs="楷体_GB2312"/>
                <w:i w:val="0"/>
                <w:color w:val="000000"/>
                <w:kern w:val="0"/>
                <w:sz w:val="22"/>
                <w:szCs w:val="22"/>
                <w:u w:val="none"/>
                <w:lang w:val="en-US" w:eastAsia="zh-CN" w:bidi="ar"/>
              </w:rPr>
              <w:t>郑鹏武</w:t>
            </w:r>
          </w:p>
        </w:tc>
        <w:tc>
          <w:tcPr>
            <w:tcW w:w="1296" w:type="dxa"/>
            <w:gridSpan w:val="2"/>
            <w:vAlign w:val="top"/>
          </w:tcPr>
          <w:p>
            <w:pPr>
              <w:keepNext w:val="0"/>
              <w:keepLines w:val="0"/>
              <w:widowControl/>
              <w:suppressLineNumbers w:val="0"/>
              <w:jc w:val="center"/>
              <w:textAlignment w:val="center"/>
              <w:rPr>
                <w:rFonts w:hint="eastAsia" w:ascii="楷体_GB2312" w:hAnsi="楷体_GB2312" w:eastAsia="楷体_GB2312" w:cs="楷体_GB2312"/>
                <w:i w:val="0"/>
                <w:color w:val="000000"/>
                <w:kern w:val="0"/>
                <w:sz w:val="22"/>
                <w:szCs w:val="22"/>
                <w:u w:val="none"/>
                <w:lang w:val="en-US" w:eastAsia="zh-CN" w:bidi="ar"/>
              </w:rPr>
            </w:pPr>
            <w:r>
              <w:rPr>
                <w:rFonts w:hint="eastAsia" w:ascii="楷体_GB2312" w:hAnsi="楷体_GB2312" w:eastAsia="楷体_GB2312" w:cs="楷体_GB2312"/>
                <w:i w:val="0"/>
                <w:color w:val="000000"/>
                <w:kern w:val="0"/>
                <w:sz w:val="22"/>
                <w:szCs w:val="22"/>
                <w:u w:val="none"/>
                <w:lang w:val="en-US" w:eastAsia="zh-CN" w:bidi="ar"/>
              </w:rPr>
              <w:t>申请验收</w:t>
            </w:r>
          </w:p>
        </w:tc>
        <w:tc>
          <w:tcPr>
            <w:tcW w:w="5020" w:type="dxa"/>
            <w:gridSpan w:val="2"/>
            <w:vAlign w:val="center"/>
          </w:tcPr>
          <w:p>
            <w:pPr>
              <w:keepNext w:val="0"/>
              <w:keepLines w:val="0"/>
              <w:widowControl/>
              <w:suppressLineNumbers w:val="0"/>
              <w:jc w:val="both"/>
              <w:textAlignment w:val="center"/>
              <w:rPr>
                <w:rFonts w:hint="eastAsia" w:ascii="楷体_GB2312" w:hAnsi="楷体_GB2312" w:eastAsia="楷体_GB2312" w:cs="楷体_GB2312"/>
                <w:i w:val="0"/>
                <w:color w:val="000000"/>
                <w:kern w:val="0"/>
                <w:sz w:val="21"/>
                <w:szCs w:val="21"/>
                <w:u w:val="none"/>
                <w:lang w:val="en-US" w:eastAsia="zh-CN" w:bidi="ar"/>
              </w:rPr>
            </w:pPr>
            <w:r>
              <w:rPr>
                <w:rFonts w:hint="eastAsia" w:ascii="楷体_GB2312" w:hAnsi="楷体_GB2312" w:eastAsia="楷体_GB2312" w:cs="楷体_GB2312"/>
                <w:i w:val="0"/>
                <w:color w:val="000000"/>
                <w:kern w:val="0"/>
                <w:sz w:val="21"/>
                <w:szCs w:val="21"/>
                <w:u w:val="none"/>
                <w:lang w:val="en-US" w:eastAsia="zh-CN" w:bidi="ar"/>
              </w:rPr>
              <w:t>暂缓。阐述大纲修订要结合专业人才培养目标、课程目标具体总结大纲修订的理念、教学内容改革或整合的理念。网站资源建设要体现课程教学改革的成效 ，如课程内容的创新性、适应性；网站运行对教学方式方法改革的作用和成效、对学生学习方式方法改革的具体成效等。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03" w:type="dxa"/>
          <w:trHeight w:val="0" w:hRule="atLeast"/>
          <w:jc w:val="center"/>
        </w:trPr>
        <w:tc>
          <w:tcPr>
            <w:tcW w:w="676" w:type="dxa"/>
            <w:gridSpan w:val="2"/>
            <w:vAlign w:val="center"/>
          </w:tcPr>
          <w:p>
            <w:pPr>
              <w:keepNext w:val="0"/>
              <w:keepLines w:val="0"/>
              <w:widowControl/>
              <w:suppressLineNumbers w:val="0"/>
              <w:jc w:val="center"/>
              <w:textAlignment w:val="center"/>
              <w:rPr>
                <w:rFonts w:hint="eastAsia" w:ascii="楷体_GB2312" w:hAnsi="楷体_GB2312" w:eastAsia="楷体_GB2312" w:cs="楷体_GB2312"/>
                <w:i w:val="0"/>
                <w:color w:val="000000"/>
                <w:kern w:val="0"/>
                <w:sz w:val="22"/>
                <w:szCs w:val="22"/>
                <w:u w:val="none"/>
                <w:lang w:val="en-US" w:eastAsia="zh-CN" w:bidi="ar"/>
              </w:rPr>
            </w:pPr>
            <w:r>
              <w:rPr>
                <w:rFonts w:hint="eastAsia" w:ascii="楷体_GB2312" w:hAnsi="楷体_GB2312" w:eastAsia="楷体_GB2312" w:cs="楷体_GB2312"/>
                <w:i w:val="0"/>
                <w:color w:val="000000"/>
                <w:kern w:val="0"/>
                <w:sz w:val="22"/>
                <w:szCs w:val="22"/>
                <w:u w:val="none"/>
                <w:lang w:val="en-US" w:eastAsia="zh-CN" w:bidi="ar"/>
              </w:rPr>
              <w:t>22</w:t>
            </w:r>
          </w:p>
        </w:tc>
        <w:tc>
          <w:tcPr>
            <w:tcW w:w="1830" w:type="dxa"/>
            <w:vAlign w:val="center"/>
          </w:tcPr>
          <w:p>
            <w:pPr>
              <w:keepNext w:val="0"/>
              <w:keepLines w:val="0"/>
              <w:widowControl/>
              <w:suppressLineNumbers w:val="0"/>
              <w:jc w:val="center"/>
              <w:textAlignment w:val="center"/>
              <w:rPr>
                <w:rFonts w:hint="eastAsia" w:ascii="楷体_GB2312" w:hAnsi="楷体_GB2312" w:eastAsia="楷体_GB2312" w:cs="楷体_GB2312"/>
                <w:sz w:val="28"/>
                <w:szCs w:val="28"/>
                <w:vertAlign w:val="baseline"/>
              </w:rPr>
            </w:pPr>
            <w:r>
              <w:rPr>
                <w:rFonts w:hint="eastAsia" w:ascii="楷体_GB2312" w:hAnsi="楷体_GB2312" w:eastAsia="楷体_GB2312" w:cs="楷体_GB2312"/>
                <w:i w:val="0"/>
                <w:color w:val="000000"/>
                <w:kern w:val="0"/>
                <w:sz w:val="22"/>
                <w:szCs w:val="22"/>
                <w:u w:val="none"/>
                <w:lang w:val="en-US" w:eastAsia="zh-CN" w:bidi="ar"/>
              </w:rPr>
              <w:t>思想道德修养与法律基础</w:t>
            </w:r>
          </w:p>
        </w:tc>
        <w:tc>
          <w:tcPr>
            <w:tcW w:w="1267" w:type="dxa"/>
            <w:vMerge w:val="continue"/>
            <w:vAlign w:val="center"/>
          </w:tcPr>
          <w:p>
            <w:pPr>
              <w:jc w:val="center"/>
              <w:rPr>
                <w:rFonts w:hint="eastAsia" w:ascii="楷体_GB2312" w:hAnsi="楷体_GB2312" w:eastAsia="楷体_GB2312" w:cs="楷体_GB2312"/>
                <w:sz w:val="28"/>
                <w:szCs w:val="28"/>
                <w:vertAlign w:val="baseline"/>
              </w:rPr>
            </w:pPr>
          </w:p>
        </w:tc>
        <w:tc>
          <w:tcPr>
            <w:tcW w:w="1500" w:type="dxa"/>
            <w:gridSpan w:val="3"/>
            <w:vMerge w:val="continue"/>
            <w:vAlign w:val="center"/>
          </w:tcPr>
          <w:p>
            <w:pPr>
              <w:jc w:val="center"/>
              <w:rPr>
                <w:rFonts w:hint="eastAsia" w:ascii="楷体_GB2312" w:hAnsi="楷体_GB2312" w:eastAsia="楷体_GB2312" w:cs="楷体_GB2312"/>
                <w:sz w:val="28"/>
                <w:szCs w:val="28"/>
                <w:vertAlign w:val="baseline"/>
              </w:rPr>
            </w:pPr>
          </w:p>
        </w:tc>
        <w:tc>
          <w:tcPr>
            <w:tcW w:w="1032" w:type="dxa"/>
            <w:gridSpan w:val="2"/>
            <w:vAlign w:val="center"/>
          </w:tcPr>
          <w:p>
            <w:pPr>
              <w:keepNext w:val="0"/>
              <w:keepLines w:val="0"/>
              <w:widowControl/>
              <w:suppressLineNumbers w:val="0"/>
              <w:jc w:val="center"/>
              <w:textAlignment w:val="center"/>
              <w:rPr>
                <w:rFonts w:hint="eastAsia" w:ascii="楷体_GB2312" w:hAnsi="楷体_GB2312" w:eastAsia="楷体_GB2312" w:cs="楷体_GB2312"/>
                <w:sz w:val="28"/>
                <w:szCs w:val="28"/>
                <w:vertAlign w:val="baseline"/>
              </w:rPr>
            </w:pPr>
            <w:r>
              <w:rPr>
                <w:rFonts w:hint="eastAsia" w:ascii="楷体_GB2312" w:hAnsi="楷体_GB2312" w:eastAsia="楷体_GB2312" w:cs="楷体_GB2312"/>
                <w:i w:val="0"/>
                <w:color w:val="000000"/>
                <w:kern w:val="0"/>
                <w:sz w:val="22"/>
                <w:szCs w:val="22"/>
                <w:u w:val="none"/>
                <w:lang w:val="en-US" w:eastAsia="zh-CN" w:bidi="ar"/>
              </w:rPr>
              <w:t>王  斌</w:t>
            </w:r>
          </w:p>
        </w:tc>
        <w:tc>
          <w:tcPr>
            <w:tcW w:w="1296" w:type="dxa"/>
            <w:gridSpan w:val="2"/>
            <w:vAlign w:val="top"/>
          </w:tcPr>
          <w:p>
            <w:pPr>
              <w:keepNext w:val="0"/>
              <w:keepLines w:val="0"/>
              <w:widowControl/>
              <w:suppressLineNumbers w:val="0"/>
              <w:jc w:val="center"/>
              <w:textAlignment w:val="center"/>
              <w:rPr>
                <w:rFonts w:hint="eastAsia" w:ascii="楷体_GB2312" w:hAnsi="楷体_GB2312" w:eastAsia="楷体_GB2312" w:cs="楷体_GB2312"/>
                <w:i w:val="0"/>
                <w:color w:val="000000"/>
                <w:kern w:val="0"/>
                <w:sz w:val="22"/>
                <w:szCs w:val="22"/>
                <w:u w:val="none"/>
                <w:lang w:val="en-US" w:eastAsia="zh-CN" w:bidi="ar"/>
              </w:rPr>
            </w:pPr>
            <w:r>
              <w:rPr>
                <w:rFonts w:hint="eastAsia" w:ascii="楷体_GB2312" w:hAnsi="楷体_GB2312" w:eastAsia="楷体_GB2312" w:cs="楷体_GB2312"/>
                <w:i w:val="0"/>
                <w:color w:val="000000"/>
                <w:kern w:val="0"/>
                <w:sz w:val="22"/>
                <w:szCs w:val="22"/>
                <w:u w:val="none"/>
                <w:lang w:val="en-US" w:eastAsia="zh-CN" w:bidi="ar"/>
              </w:rPr>
              <w:t>申请验收</w:t>
            </w:r>
          </w:p>
        </w:tc>
        <w:tc>
          <w:tcPr>
            <w:tcW w:w="5020" w:type="dxa"/>
            <w:gridSpan w:val="2"/>
            <w:vAlign w:val="center"/>
          </w:tcPr>
          <w:p>
            <w:pPr>
              <w:keepNext w:val="0"/>
              <w:keepLines w:val="0"/>
              <w:widowControl/>
              <w:suppressLineNumbers w:val="0"/>
              <w:jc w:val="both"/>
              <w:textAlignment w:val="center"/>
              <w:rPr>
                <w:rFonts w:hint="eastAsia" w:ascii="楷体_GB2312" w:hAnsi="楷体_GB2312" w:eastAsia="楷体_GB2312" w:cs="楷体_GB2312"/>
                <w:i w:val="0"/>
                <w:color w:val="000000"/>
                <w:kern w:val="0"/>
                <w:sz w:val="21"/>
                <w:szCs w:val="21"/>
                <w:u w:val="none"/>
                <w:lang w:val="en-US" w:eastAsia="zh-CN" w:bidi="ar"/>
              </w:rPr>
            </w:pPr>
            <w:r>
              <w:rPr>
                <w:rFonts w:hint="eastAsia" w:ascii="楷体_GB2312" w:hAnsi="楷体_GB2312" w:eastAsia="楷体_GB2312" w:cs="楷体_GB2312"/>
                <w:i w:val="0"/>
                <w:color w:val="000000"/>
                <w:kern w:val="0"/>
                <w:sz w:val="21"/>
                <w:szCs w:val="21"/>
                <w:u w:val="none"/>
                <w:lang w:val="en-US" w:eastAsia="zh-CN" w:bidi="ar"/>
              </w:rPr>
              <w:t>暂缓。要体现信息化课程资源和网站对课堂教学带来的变革、对学生学习方式和质量带来的变革与成效。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03" w:type="dxa"/>
          <w:trHeight w:val="0" w:hRule="atLeast"/>
          <w:jc w:val="center"/>
        </w:trPr>
        <w:tc>
          <w:tcPr>
            <w:tcW w:w="676" w:type="dxa"/>
            <w:gridSpan w:val="2"/>
            <w:vAlign w:val="center"/>
          </w:tcPr>
          <w:p>
            <w:pPr>
              <w:keepNext w:val="0"/>
              <w:keepLines w:val="0"/>
              <w:widowControl/>
              <w:suppressLineNumbers w:val="0"/>
              <w:jc w:val="center"/>
              <w:textAlignment w:val="center"/>
              <w:rPr>
                <w:rFonts w:hint="eastAsia" w:ascii="楷体_GB2312" w:hAnsi="楷体_GB2312" w:eastAsia="楷体_GB2312" w:cs="楷体_GB2312"/>
                <w:i w:val="0"/>
                <w:color w:val="000000"/>
                <w:kern w:val="0"/>
                <w:sz w:val="22"/>
                <w:szCs w:val="22"/>
                <w:u w:val="none"/>
                <w:lang w:val="en-US" w:eastAsia="zh-CN" w:bidi="ar"/>
              </w:rPr>
            </w:pPr>
            <w:r>
              <w:rPr>
                <w:rFonts w:hint="eastAsia" w:ascii="楷体_GB2312" w:hAnsi="楷体_GB2312" w:eastAsia="楷体_GB2312" w:cs="楷体_GB2312"/>
                <w:i w:val="0"/>
                <w:color w:val="000000"/>
                <w:kern w:val="0"/>
                <w:sz w:val="22"/>
                <w:szCs w:val="22"/>
                <w:u w:val="none"/>
                <w:lang w:val="en-US" w:eastAsia="zh-CN" w:bidi="ar"/>
              </w:rPr>
              <w:t>23</w:t>
            </w:r>
          </w:p>
        </w:tc>
        <w:tc>
          <w:tcPr>
            <w:tcW w:w="1830" w:type="dxa"/>
            <w:vAlign w:val="center"/>
          </w:tcPr>
          <w:p>
            <w:pPr>
              <w:keepNext w:val="0"/>
              <w:keepLines w:val="0"/>
              <w:widowControl/>
              <w:suppressLineNumbers w:val="0"/>
              <w:jc w:val="center"/>
              <w:textAlignment w:val="center"/>
              <w:rPr>
                <w:rFonts w:hint="eastAsia" w:ascii="楷体_GB2312" w:hAnsi="楷体_GB2312" w:eastAsia="楷体_GB2312" w:cs="楷体_GB2312"/>
                <w:sz w:val="28"/>
                <w:szCs w:val="28"/>
                <w:vertAlign w:val="baseline"/>
              </w:rPr>
            </w:pPr>
            <w:r>
              <w:rPr>
                <w:rFonts w:hint="eastAsia" w:ascii="楷体_GB2312" w:hAnsi="楷体_GB2312" w:eastAsia="楷体_GB2312" w:cs="楷体_GB2312"/>
                <w:i w:val="0"/>
                <w:color w:val="000000"/>
                <w:kern w:val="0"/>
                <w:sz w:val="22"/>
                <w:szCs w:val="22"/>
                <w:u w:val="none"/>
                <w:lang w:val="en-US" w:eastAsia="zh-CN" w:bidi="ar"/>
              </w:rPr>
              <w:t>中国民间传统手工艺</w:t>
            </w:r>
          </w:p>
        </w:tc>
        <w:tc>
          <w:tcPr>
            <w:tcW w:w="1267" w:type="dxa"/>
            <w:vMerge w:val="continue"/>
            <w:vAlign w:val="center"/>
          </w:tcPr>
          <w:p>
            <w:pPr>
              <w:jc w:val="center"/>
              <w:rPr>
                <w:rFonts w:hint="eastAsia" w:ascii="楷体_GB2312" w:hAnsi="楷体_GB2312" w:eastAsia="楷体_GB2312" w:cs="楷体_GB2312"/>
                <w:sz w:val="28"/>
                <w:szCs w:val="28"/>
                <w:vertAlign w:val="baseline"/>
              </w:rPr>
            </w:pPr>
          </w:p>
        </w:tc>
        <w:tc>
          <w:tcPr>
            <w:tcW w:w="1500" w:type="dxa"/>
            <w:gridSpan w:val="3"/>
            <w:vMerge w:val="continue"/>
            <w:vAlign w:val="center"/>
          </w:tcPr>
          <w:p>
            <w:pPr>
              <w:jc w:val="center"/>
              <w:rPr>
                <w:rFonts w:hint="eastAsia" w:ascii="楷体_GB2312" w:hAnsi="楷体_GB2312" w:eastAsia="楷体_GB2312" w:cs="楷体_GB2312"/>
                <w:sz w:val="28"/>
                <w:szCs w:val="28"/>
                <w:vertAlign w:val="baseline"/>
              </w:rPr>
            </w:pPr>
          </w:p>
        </w:tc>
        <w:tc>
          <w:tcPr>
            <w:tcW w:w="1032" w:type="dxa"/>
            <w:gridSpan w:val="2"/>
            <w:vAlign w:val="center"/>
          </w:tcPr>
          <w:p>
            <w:pPr>
              <w:keepNext w:val="0"/>
              <w:keepLines w:val="0"/>
              <w:widowControl/>
              <w:suppressLineNumbers w:val="0"/>
              <w:jc w:val="center"/>
              <w:textAlignment w:val="center"/>
              <w:rPr>
                <w:rFonts w:hint="eastAsia" w:ascii="楷体_GB2312" w:hAnsi="楷体_GB2312" w:eastAsia="楷体_GB2312" w:cs="楷体_GB2312"/>
                <w:sz w:val="28"/>
                <w:szCs w:val="28"/>
                <w:vertAlign w:val="baseline"/>
              </w:rPr>
            </w:pPr>
            <w:r>
              <w:rPr>
                <w:rFonts w:hint="eastAsia" w:ascii="楷体_GB2312" w:hAnsi="楷体_GB2312" w:eastAsia="楷体_GB2312" w:cs="楷体_GB2312"/>
                <w:i w:val="0"/>
                <w:color w:val="000000"/>
                <w:kern w:val="0"/>
                <w:sz w:val="22"/>
                <w:szCs w:val="22"/>
                <w:u w:val="none"/>
                <w:lang w:val="en-US" w:eastAsia="zh-CN" w:bidi="ar"/>
              </w:rPr>
              <w:t>沈海晖</w:t>
            </w:r>
          </w:p>
        </w:tc>
        <w:tc>
          <w:tcPr>
            <w:tcW w:w="1296" w:type="dxa"/>
            <w:gridSpan w:val="2"/>
            <w:vAlign w:val="top"/>
          </w:tcPr>
          <w:p>
            <w:pPr>
              <w:keepNext w:val="0"/>
              <w:keepLines w:val="0"/>
              <w:widowControl/>
              <w:suppressLineNumbers w:val="0"/>
              <w:jc w:val="center"/>
              <w:textAlignment w:val="center"/>
              <w:rPr>
                <w:rFonts w:hint="eastAsia" w:ascii="楷体_GB2312" w:hAnsi="楷体_GB2312" w:eastAsia="楷体_GB2312" w:cs="楷体_GB2312"/>
                <w:i w:val="0"/>
                <w:color w:val="000000"/>
                <w:kern w:val="0"/>
                <w:sz w:val="22"/>
                <w:szCs w:val="22"/>
                <w:u w:val="none"/>
                <w:lang w:val="en-US" w:eastAsia="zh-CN" w:bidi="ar"/>
              </w:rPr>
            </w:pPr>
            <w:r>
              <w:rPr>
                <w:rFonts w:hint="eastAsia" w:ascii="楷体_GB2312" w:hAnsi="楷体_GB2312" w:eastAsia="楷体_GB2312" w:cs="楷体_GB2312"/>
                <w:i w:val="0"/>
                <w:color w:val="000000"/>
                <w:kern w:val="0"/>
                <w:sz w:val="22"/>
                <w:szCs w:val="22"/>
                <w:u w:val="none"/>
                <w:lang w:val="en-US" w:eastAsia="zh-CN" w:bidi="ar"/>
              </w:rPr>
              <w:t>申请验收</w:t>
            </w:r>
          </w:p>
        </w:tc>
        <w:tc>
          <w:tcPr>
            <w:tcW w:w="5020" w:type="dxa"/>
            <w:gridSpan w:val="2"/>
            <w:vAlign w:val="center"/>
          </w:tcPr>
          <w:p>
            <w:pPr>
              <w:keepNext w:val="0"/>
              <w:keepLines w:val="0"/>
              <w:widowControl/>
              <w:suppressLineNumbers w:val="0"/>
              <w:jc w:val="both"/>
              <w:textAlignment w:val="center"/>
              <w:rPr>
                <w:rFonts w:hint="eastAsia" w:ascii="楷体_GB2312" w:hAnsi="楷体_GB2312" w:eastAsia="楷体_GB2312" w:cs="楷体_GB2312"/>
                <w:i w:val="0"/>
                <w:color w:val="000000"/>
                <w:kern w:val="0"/>
                <w:sz w:val="21"/>
                <w:szCs w:val="21"/>
                <w:u w:val="none"/>
                <w:lang w:val="en-US" w:eastAsia="zh-CN" w:bidi="ar"/>
              </w:rPr>
            </w:pPr>
            <w:r>
              <w:rPr>
                <w:rFonts w:hint="eastAsia" w:ascii="楷体_GB2312" w:hAnsi="楷体_GB2312" w:eastAsia="楷体_GB2312" w:cs="楷体_GB2312"/>
                <w:i w:val="0"/>
                <w:color w:val="000000"/>
                <w:kern w:val="0"/>
                <w:sz w:val="21"/>
                <w:szCs w:val="21"/>
                <w:u w:val="none"/>
                <w:lang w:val="en-US" w:eastAsia="zh-CN" w:bidi="ar"/>
              </w:rPr>
              <w:t>通过。建议进一步对应学校人才培养目标和课程教学目标梳理课程改革思路和举措，总结成效，突出课程教学效果。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03" w:type="dxa"/>
          <w:trHeight w:val="0" w:hRule="atLeast"/>
          <w:jc w:val="center"/>
        </w:trPr>
        <w:tc>
          <w:tcPr>
            <w:tcW w:w="676" w:type="dxa"/>
            <w:gridSpan w:val="2"/>
            <w:vAlign w:val="center"/>
          </w:tcPr>
          <w:p>
            <w:pPr>
              <w:keepNext w:val="0"/>
              <w:keepLines w:val="0"/>
              <w:widowControl/>
              <w:suppressLineNumbers w:val="0"/>
              <w:jc w:val="center"/>
              <w:textAlignment w:val="center"/>
              <w:rPr>
                <w:rFonts w:hint="eastAsia" w:ascii="楷体_GB2312" w:hAnsi="楷体_GB2312" w:eastAsia="楷体_GB2312" w:cs="楷体_GB2312"/>
                <w:i w:val="0"/>
                <w:color w:val="000000"/>
                <w:kern w:val="0"/>
                <w:sz w:val="22"/>
                <w:szCs w:val="22"/>
                <w:u w:val="none"/>
                <w:lang w:val="en-US" w:eastAsia="zh-CN" w:bidi="ar"/>
              </w:rPr>
            </w:pPr>
            <w:r>
              <w:rPr>
                <w:rFonts w:hint="eastAsia" w:ascii="楷体_GB2312" w:hAnsi="楷体_GB2312" w:eastAsia="楷体_GB2312" w:cs="楷体_GB2312"/>
                <w:i w:val="0"/>
                <w:color w:val="000000"/>
                <w:kern w:val="0"/>
                <w:sz w:val="22"/>
                <w:szCs w:val="22"/>
                <w:u w:val="none"/>
                <w:lang w:val="en-US" w:eastAsia="zh-CN" w:bidi="ar"/>
              </w:rPr>
              <w:t>24</w:t>
            </w:r>
          </w:p>
        </w:tc>
        <w:tc>
          <w:tcPr>
            <w:tcW w:w="1830" w:type="dxa"/>
            <w:vAlign w:val="center"/>
          </w:tcPr>
          <w:p>
            <w:pPr>
              <w:keepNext w:val="0"/>
              <w:keepLines w:val="0"/>
              <w:widowControl/>
              <w:suppressLineNumbers w:val="0"/>
              <w:jc w:val="center"/>
              <w:textAlignment w:val="center"/>
              <w:rPr>
                <w:rFonts w:hint="eastAsia" w:ascii="楷体_GB2312" w:hAnsi="楷体_GB2312" w:eastAsia="楷体_GB2312" w:cs="楷体_GB2312"/>
                <w:sz w:val="28"/>
                <w:szCs w:val="28"/>
                <w:vertAlign w:val="baseline"/>
              </w:rPr>
            </w:pPr>
            <w:r>
              <w:rPr>
                <w:rFonts w:hint="eastAsia" w:ascii="楷体_GB2312" w:hAnsi="楷体_GB2312" w:eastAsia="楷体_GB2312" w:cs="楷体_GB2312"/>
                <w:i w:val="0"/>
                <w:color w:val="000000"/>
                <w:kern w:val="0"/>
                <w:sz w:val="22"/>
                <w:szCs w:val="22"/>
                <w:u w:val="none"/>
                <w:lang w:val="en-US" w:eastAsia="zh-CN" w:bidi="ar"/>
              </w:rPr>
              <w:t>模拟电路</w:t>
            </w:r>
          </w:p>
        </w:tc>
        <w:tc>
          <w:tcPr>
            <w:tcW w:w="1267" w:type="dxa"/>
            <w:vMerge w:val="continue"/>
            <w:vAlign w:val="center"/>
          </w:tcPr>
          <w:p>
            <w:pPr>
              <w:jc w:val="center"/>
              <w:rPr>
                <w:rFonts w:hint="eastAsia" w:ascii="楷体_GB2312" w:hAnsi="楷体_GB2312" w:eastAsia="楷体_GB2312" w:cs="楷体_GB2312"/>
                <w:sz w:val="28"/>
                <w:szCs w:val="28"/>
                <w:vertAlign w:val="baseline"/>
              </w:rPr>
            </w:pPr>
          </w:p>
        </w:tc>
        <w:tc>
          <w:tcPr>
            <w:tcW w:w="1500" w:type="dxa"/>
            <w:gridSpan w:val="3"/>
            <w:vMerge w:val="continue"/>
            <w:vAlign w:val="center"/>
          </w:tcPr>
          <w:p>
            <w:pPr>
              <w:jc w:val="center"/>
              <w:rPr>
                <w:rFonts w:hint="eastAsia" w:ascii="楷体_GB2312" w:hAnsi="楷体_GB2312" w:eastAsia="楷体_GB2312" w:cs="楷体_GB2312"/>
                <w:sz w:val="28"/>
                <w:szCs w:val="28"/>
                <w:vertAlign w:val="baseline"/>
              </w:rPr>
            </w:pPr>
          </w:p>
        </w:tc>
        <w:tc>
          <w:tcPr>
            <w:tcW w:w="1032" w:type="dxa"/>
            <w:gridSpan w:val="2"/>
            <w:vAlign w:val="center"/>
          </w:tcPr>
          <w:p>
            <w:pPr>
              <w:keepNext w:val="0"/>
              <w:keepLines w:val="0"/>
              <w:widowControl/>
              <w:suppressLineNumbers w:val="0"/>
              <w:jc w:val="center"/>
              <w:textAlignment w:val="center"/>
              <w:rPr>
                <w:rFonts w:hint="eastAsia" w:ascii="楷体_GB2312" w:hAnsi="楷体_GB2312" w:eastAsia="楷体_GB2312" w:cs="楷体_GB2312"/>
                <w:sz w:val="28"/>
                <w:szCs w:val="28"/>
                <w:vertAlign w:val="baseline"/>
              </w:rPr>
            </w:pPr>
            <w:r>
              <w:rPr>
                <w:rFonts w:hint="eastAsia" w:ascii="楷体_GB2312" w:hAnsi="楷体_GB2312" w:eastAsia="楷体_GB2312" w:cs="楷体_GB2312"/>
                <w:i w:val="0"/>
                <w:color w:val="000000"/>
                <w:kern w:val="0"/>
                <w:sz w:val="22"/>
                <w:szCs w:val="22"/>
                <w:u w:val="none"/>
                <w:lang w:val="en-US" w:eastAsia="zh-CN" w:bidi="ar"/>
              </w:rPr>
              <w:t>詹华群</w:t>
            </w:r>
          </w:p>
        </w:tc>
        <w:tc>
          <w:tcPr>
            <w:tcW w:w="1296" w:type="dxa"/>
            <w:gridSpan w:val="2"/>
            <w:vAlign w:val="top"/>
          </w:tcPr>
          <w:p>
            <w:pPr>
              <w:keepNext w:val="0"/>
              <w:keepLines w:val="0"/>
              <w:widowControl/>
              <w:suppressLineNumbers w:val="0"/>
              <w:jc w:val="center"/>
              <w:textAlignment w:val="center"/>
              <w:rPr>
                <w:rFonts w:hint="eastAsia" w:ascii="楷体_GB2312" w:hAnsi="楷体_GB2312" w:eastAsia="楷体_GB2312" w:cs="楷体_GB2312"/>
                <w:i w:val="0"/>
                <w:color w:val="000000"/>
                <w:kern w:val="0"/>
                <w:sz w:val="22"/>
                <w:szCs w:val="22"/>
                <w:u w:val="none"/>
                <w:lang w:val="en-US" w:eastAsia="zh-CN" w:bidi="ar"/>
              </w:rPr>
            </w:pPr>
            <w:r>
              <w:rPr>
                <w:rFonts w:hint="eastAsia" w:ascii="楷体_GB2312" w:hAnsi="楷体_GB2312" w:eastAsia="楷体_GB2312" w:cs="楷体_GB2312"/>
                <w:i w:val="0"/>
                <w:color w:val="000000"/>
                <w:kern w:val="0"/>
                <w:sz w:val="22"/>
                <w:szCs w:val="22"/>
                <w:u w:val="none"/>
                <w:lang w:val="en-US" w:eastAsia="zh-CN" w:bidi="ar"/>
              </w:rPr>
              <w:t>申请验收</w:t>
            </w:r>
          </w:p>
        </w:tc>
        <w:tc>
          <w:tcPr>
            <w:tcW w:w="5020" w:type="dxa"/>
            <w:gridSpan w:val="2"/>
            <w:vAlign w:val="center"/>
          </w:tcPr>
          <w:p>
            <w:pPr>
              <w:keepNext w:val="0"/>
              <w:keepLines w:val="0"/>
              <w:widowControl/>
              <w:suppressLineNumbers w:val="0"/>
              <w:jc w:val="both"/>
              <w:textAlignment w:val="center"/>
              <w:rPr>
                <w:rFonts w:hint="eastAsia" w:ascii="楷体_GB2312" w:hAnsi="楷体_GB2312" w:eastAsia="楷体_GB2312" w:cs="楷体_GB2312"/>
                <w:i w:val="0"/>
                <w:color w:val="000000"/>
                <w:kern w:val="0"/>
                <w:sz w:val="21"/>
                <w:szCs w:val="21"/>
                <w:u w:val="none"/>
                <w:lang w:val="en-US" w:eastAsia="zh-CN" w:bidi="ar"/>
              </w:rPr>
            </w:pPr>
            <w:r>
              <w:rPr>
                <w:rFonts w:hint="eastAsia" w:ascii="楷体_GB2312" w:hAnsi="楷体_GB2312" w:eastAsia="楷体_GB2312" w:cs="楷体_GB2312"/>
                <w:i w:val="0"/>
                <w:color w:val="000000"/>
                <w:kern w:val="0"/>
                <w:sz w:val="21"/>
                <w:szCs w:val="21"/>
                <w:u w:val="none"/>
                <w:lang w:val="en-US" w:eastAsia="zh-CN" w:bidi="ar"/>
              </w:rPr>
              <w:t>暂缓。材料缺乏整理和总结。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224" w:type="dxa"/>
            <w:gridSpan w:val="14"/>
            <w:tcBorders>
              <w:top w:val="nil"/>
              <w:left w:val="nil"/>
              <w:right w:val="nil"/>
            </w:tcBorders>
            <w:vAlign w:val="center"/>
          </w:tcPr>
          <w:p>
            <w:pPr>
              <w:keepNext w:val="0"/>
              <w:keepLines w:val="0"/>
              <w:widowControl/>
              <w:suppressLineNumbers w:val="0"/>
              <w:jc w:val="both"/>
              <w:textAlignment w:val="center"/>
              <w:rPr>
                <w:rFonts w:hint="eastAsia" w:ascii="楷体" w:hAnsi="楷体" w:eastAsia="楷体"/>
                <w:b/>
                <w:bCs/>
                <w:sz w:val="28"/>
                <w:szCs w:val="28"/>
                <w:vertAlign w:val="baseline"/>
                <w:lang w:val="en-US" w:eastAsia="zh-CN"/>
              </w:rPr>
            </w:pPr>
          </w:p>
          <w:p>
            <w:pPr>
              <w:keepNext w:val="0"/>
              <w:keepLines w:val="0"/>
              <w:widowControl/>
              <w:suppressLineNumbers w:val="0"/>
              <w:jc w:val="both"/>
              <w:textAlignment w:val="center"/>
              <w:rPr>
                <w:rFonts w:hint="eastAsia" w:ascii="楷体" w:hAnsi="楷体" w:eastAsia="楷体"/>
                <w:b/>
                <w:bCs/>
                <w:sz w:val="28"/>
                <w:szCs w:val="28"/>
                <w:vertAlign w:val="baseline"/>
                <w:lang w:val="en-US" w:eastAsia="zh-CN"/>
              </w:rPr>
            </w:pPr>
            <w:r>
              <w:rPr>
                <w:rFonts w:hint="eastAsia" w:ascii="楷体" w:hAnsi="楷体" w:eastAsia="楷体"/>
                <w:b/>
                <w:bCs/>
                <w:sz w:val="28"/>
                <w:szCs w:val="28"/>
                <w:vertAlign w:val="baseline"/>
                <w:lang w:val="en-US" w:eastAsia="zh-CN"/>
              </w:rPr>
              <w:t>附件1：          江西科技师范大学国家级和省级质量工程项目校内</w:t>
            </w:r>
            <w:r>
              <w:rPr>
                <w:rFonts w:hint="eastAsia" w:ascii="楷体" w:hAnsi="楷体" w:eastAsia="楷体"/>
                <w:b/>
                <w:bCs/>
                <w:sz w:val="28"/>
                <w:szCs w:val="28"/>
                <w:vertAlign w:val="baseline"/>
                <w:lang w:eastAsia="zh-CN"/>
              </w:rPr>
              <w:t>验收检查评审表（</w:t>
            </w:r>
            <w:r>
              <w:rPr>
                <w:rFonts w:hint="eastAsia" w:ascii="楷体" w:hAnsi="楷体" w:eastAsia="楷体"/>
                <w:b/>
                <w:bCs/>
                <w:sz w:val="28"/>
                <w:szCs w:val="28"/>
                <w:vertAlign w:val="baseline"/>
                <w:lang w:val="en-US" w:eastAsia="zh-CN"/>
              </w:rPr>
              <w:t>2</w:t>
            </w:r>
            <w:r>
              <w:rPr>
                <w:rFonts w:hint="eastAsia" w:ascii="楷体" w:hAnsi="楷体" w:eastAsia="楷体"/>
                <w:b/>
                <w:bCs/>
                <w:sz w:val="28"/>
                <w:szCs w:val="28"/>
                <w:vertAlign w:val="baseli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7" w:hRule="atLeast"/>
          <w:jc w:val="center"/>
        </w:trPr>
        <w:tc>
          <w:tcPr>
            <w:tcW w:w="618" w:type="dxa"/>
            <w:vAlign w:val="center"/>
          </w:tcPr>
          <w:p>
            <w:pPr>
              <w:keepNext w:val="0"/>
              <w:keepLines w:val="0"/>
              <w:widowControl/>
              <w:suppressLineNumbers w:val="0"/>
              <w:jc w:val="both"/>
              <w:textAlignment w:val="center"/>
              <w:rPr>
                <w:rFonts w:hint="eastAsia" w:ascii="楷体" w:hAnsi="楷体" w:eastAsia="楷体"/>
                <w:sz w:val="28"/>
                <w:szCs w:val="28"/>
                <w:vertAlign w:val="baseline"/>
              </w:rPr>
            </w:pPr>
            <w:r>
              <w:rPr>
                <w:rFonts w:hint="eastAsia" w:ascii="仿宋_GB2312" w:hAnsi="宋体" w:eastAsia="仿宋_GB2312" w:cs="仿宋_GB2312"/>
                <w:b/>
                <w:i w:val="0"/>
                <w:color w:val="000000"/>
                <w:kern w:val="0"/>
                <w:sz w:val="22"/>
                <w:szCs w:val="22"/>
                <w:u w:val="none"/>
                <w:lang w:val="en-US" w:eastAsia="zh-CN" w:bidi="ar"/>
              </w:rPr>
              <w:t>序号</w:t>
            </w:r>
          </w:p>
        </w:tc>
        <w:tc>
          <w:tcPr>
            <w:tcW w:w="3576" w:type="dxa"/>
            <w:gridSpan w:val="4"/>
            <w:vAlign w:val="center"/>
          </w:tcPr>
          <w:p>
            <w:pPr>
              <w:keepNext w:val="0"/>
              <w:keepLines w:val="0"/>
              <w:widowControl/>
              <w:suppressLineNumbers w:val="0"/>
              <w:jc w:val="both"/>
              <w:textAlignment w:val="center"/>
              <w:rPr>
                <w:rFonts w:hint="eastAsia" w:ascii="楷体" w:hAnsi="楷体" w:eastAsia="楷体"/>
                <w:sz w:val="28"/>
                <w:szCs w:val="28"/>
                <w:vertAlign w:val="baseline"/>
              </w:rPr>
            </w:pPr>
            <w:r>
              <w:rPr>
                <w:rFonts w:hint="eastAsia" w:ascii="仿宋_GB2312" w:hAnsi="宋体" w:eastAsia="仿宋_GB2312" w:cs="仿宋_GB2312"/>
                <w:b/>
                <w:i w:val="0"/>
                <w:color w:val="000000"/>
                <w:kern w:val="0"/>
                <w:sz w:val="22"/>
                <w:szCs w:val="22"/>
                <w:u w:val="none"/>
                <w:lang w:val="en-US" w:eastAsia="zh-CN" w:bidi="ar"/>
              </w:rPr>
              <w:t>项目名称</w:t>
            </w:r>
          </w:p>
        </w:tc>
        <w:tc>
          <w:tcPr>
            <w:tcW w:w="708" w:type="dxa"/>
            <w:vAlign w:val="center"/>
          </w:tcPr>
          <w:p>
            <w:pPr>
              <w:keepNext w:val="0"/>
              <w:keepLines w:val="0"/>
              <w:widowControl/>
              <w:suppressLineNumbers w:val="0"/>
              <w:jc w:val="both"/>
              <w:textAlignment w:val="center"/>
              <w:rPr>
                <w:rFonts w:hint="eastAsia" w:ascii="楷体" w:hAnsi="楷体" w:eastAsia="楷体"/>
                <w:sz w:val="28"/>
                <w:szCs w:val="28"/>
                <w:vertAlign w:val="baseline"/>
              </w:rPr>
            </w:pPr>
            <w:r>
              <w:rPr>
                <w:rFonts w:hint="eastAsia" w:ascii="仿宋_GB2312" w:hAnsi="宋体" w:eastAsia="仿宋_GB2312" w:cs="仿宋_GB2312"/>
                <w:b/>
                <w:i w:val="0"/>
                <w:color w:val="000000"/>
                <w:kern w:val="0"/>
                <w:sz w:val="22"/>
                <w:szCs w:val="22"/>
                <w:u w:val="none"/>
                <w:lang w:val="en-US" w:eastAsia="zh-CN" w:bidi="ar"/>
              </w:rPr>
              <w:t>项目级别</w:t>
            </w:r>
          </w:p>
        </w:tc>
        <w:tc>
          <w:tcPr>
            <w:tcW w:w="1104" w:type="dxa"/>
            <w:gridSpan w:val="2"/>
            <w:vAlign w:val="center"/>
          </w:tcPr>
          <w:p>
            <w:pPr>
              <w:keepNext w:val="0"/>
              <w:keepLines w:val="0"/>
              <w:widowControl/>
              <w:suppressLineNumbers w:val="0"/>
              <w:jc w:val="both"/>
              <w:textAlignment w:val="center"/>
              <w:rPr>
                <w:rFonts w:hint="eastAsia" w:ascii="楷体" w:hAnsi="楷体" w:eastAsia="楷体"/>
                <w:sz w:val="28"/>
                <w:szCs w:val="28"/>
                <w:vertAlign w:val="baseline"/>
              </w:rPr>
            </w:pPr>
            <w:r>
              <w:rPr>
                <w:rFonts w:hint="eastAsia" w:ascii="仿宋_GB2312" w:hAnsi="宋体" w:eastAsia="仿宋_GB2312" w:cs="仿宋_GB2312"/>
                <w:b/>
                <w:i w:val="0"/>
                <w:color w:val="000000"/>
                <w:kern w:val="0"/>
                <w:sz w:val="22"/>
                <w:szCs w:val="22"/>
                <w:u w:val="none"/>
                <w:lang w:val="en-US" w:eastAsia="zh-CN" w:bidi="ar"/>
              </w:rPr>
              <w:t>项目类别</w:t>
            </w:r>
          </w:p>
        </w:tc>
        <w:tc>
          <w:tcPr>
            <w:tcW w:w="1380" w:type="dxa"/>
            <w:gridSpan w:val="2"/>
            <w:vAlign w:val="center"/>
          </w:tcPr>
          <w:p>
            <w:pPr>
              <w:keepNext w:val="0"/>
              <w:keepLines w:val="0"/>
              <w:widowControl/>
              <w:suppressLineNumbers w:val="0"/>
              <w:jc w:val="both"/>
              <w:textAlignment w:val="center"/>
              <w:rPr>
                <w:rFonts w:hint="eastAsia" w:ascii="楷体" w:hAnsi="楷体" w:eastAsia="楷体"/>
                <w:sz w:val="28"/>
                <w:szCs w:val="28"/>
                <w:vertAlign w:val="baseline"/>
              </w:rPr>
            </w:pPr>
            <w:r>
              <w:rPr>
                <w:rFonts w:hint="eastAsia" w:ascii="仿宋_GB2312" w:hAnsi="宋体" w:eastAsia="仿宋_GB2312" w:cs="仿宋_GB2312"/>
                <w:b/>
                <w:i w:val="0"/>
                <w:color w:val="000000"/>
                <w:kern w:val="0"/>
                <w:sz w:val="22"/>
                <w:szCs w:val="22"/>
                <w:u w:val="none"/>
                <w:lang w:val="en-US" w:eastAsia="zh-CN" w:bidi="ar"/>
              </w:rPr>
              <w:t>负责人</w:t>
            </w:r>
          </w:p>
        </w:tc>
        <w:tc>
          <w:tcPr>
            <w:tcW w:w="1116" w:type="dxa"/>
            <w:gridSpan w:val="2"/>
            <w:vAlign w:val="center"/>
          </w:tcPr>
          <w:p>
            <w:pPr>
              <w:keepNext w:val="0"/>
              <w:keepLines w:val="0"/>
              <w:widowControl/>
              <w:suppressLineNumbers w:val="0"/>
              <w:jc w:val="both"/>
              <w:textAlignment w:val="center"/>
              <w:rPr>
                <w:rFonts w:hint="eastAsia" w:ascii="仿宋_GB2312" w:hAnsi="宋体" w:eastAsia="仿宋_GB2312" w:cs="仿宋_GB2312"/>
                <w:b/>
                <w:i w:val="0"/>
                <w:color w:val="000000"/>
                <w:kern w:val="0"/>
                <w:sz w:val="22"/>
                <w:szCs w:val="22"/>
                <w:u w:val="none"/>
                <w:lang w:val="en-US" w:eastAsia="zh-CN" w:bidi="ar"/>
              </w:rPr>
            </w:pPr>
            <w:r>
              <w:rPr>
                <w:rFonts w:hint="eastAsia" w:ascii="仿宋_GB2312" w:hAnsi="宋体" w:eastAsia="仿宋_GB2312" w:cs="仿宋_GB2312"/>
                <w:b/>
                <w:i w:val="0"/>
                <w:color w:val="000000"/>
                <w:kern w:val="0"/>
                <w:sz w:val="22"/>
                <w:szCs w:val="22"/>
                <w:u w:val="none"/>
                <w:lang w:val="en-US" w:eastAsia="zh-CN" w:bidi="ar"/>
              </w:rPr>
              <w:t>备注</w:t>
            </w:r>
          </w:p>
        </w:tc>
        <w:tc>
          <w:tcPr>
            <w:tcW w:w="4722" w:type="dxa"/>
            <w:gridSpan w:val="2"/>
            <w:vAlign w:val="center"/>
          </w:tcPr>
          <w:p>
            <w:pPr>
              <w:keepNext w:val="0"/>
              <w:keepLines w:val="0"/>
              <w:widowControl/>
              <w:suppressLineNumbers w:val="0"/>
              <w:jc w:val="both"/>
              <w:textAlignment w:val="center"/>
              <w:rPr>
                <w:rFonts w:hint="eastAsia" w:ascii="仿宋_GB2312" w:hAnsi="宋体" w:eastAsia="仿宋_GB2312" w:cs="仿宋_GB2312"/>
                <w:b/>
                <w:i w:val="0"/>
                <w:color w:val="000000"/>
                <w:kern w:val="0"/>
                <w:sz w:val="22"/>
                <w:szCs w:val="22"/>
                <w:u w:val="none"/>
                <w:lang w:val="en-US" w:eastAsia="zh-CN" w:bidi="ar"/>
              </w:rPr>
            </w:pPr>
            <w:r>
              <w:rPr>
                <w:rFonts w:hint="eastAsia" w:ascii="仿宋_GB2312" w:hAnsi="宋体" w:eastAsia="仿宋_GB2312" w:cs="仿宋_GB2312"/>
                <w:b/>
                <w:i w:val="0"/>
                <w:color w:val="000000"/>
                <w:kern w:val="0"/>
                <w:sz w:val="22"/>
                <w:szCs w:val="22"/>
                <w:u w:val="none"/>
                <w:lang w:val="en-US" w:eastAsia="zh-CN" w:bidi="ar"/>
              </w:rPr>
              <w:t>专家意见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8" w:hRule="atLeast"/>
          <w:jc w:val="center"/>
        </w:trPr>
        <w:tc>
          <w:tcPr>
            <w:tcW w:w="618" w:type="dxa"/>
            <w:vAlign w:val="center"/>
          </w:tcPr>
          <w:p>
            <w:pPr>
              <w:keepNext w:val="0"/>
              <w:keepLines w:val="0"/>
              <w:widowControl/>
              <w:suppressLineNumbers w:val="0"/>
              <w:jc w:val="both"/>
              <w:textAlignment w:val="center"/>
              <w:rPr>
                <w:rFonts w:hint="eastAsia" w:ascii="楷体_GB2312" w:hAnsi="楷体_GB2312" w:eastAsia="楷体_GB2312" w:cs="楷体_GB2312"/>
                <w:sz w:val="28"/>
                <w:szCs w:val="28"/>
                <w:vertAlign w:val="baseline"/>
              </w:rPr>
            </w:pPr>
            <w:r>
              <w:rPr>
                <w:rFonts w:hint="eastAsia" w:ascii="楷体_GB2312" w:hAnsi="楷体_GB2312" w:eastAsia="楷体_GB2312" w:cs="楷体_GB2312"/>
                <w:i w:val="0"/>
                <w:color w:val="000000"/>
                <w:kern w:val="0"/>
                <w:sz w:val="22"/>
                <w:szCs w:val="22"/>
                <w:u w:val="none"/>
                <w:lang w:val="en-US" w:eastAsia="zh-CN" w:bidi="ar"/>
              </w:rPr>
              <w:t>1</w:t>
            </w:r>
          </w:p>
        </w:tc>
        <w:tc>
          <w:tcPr>
            <w:tcW w:w="3576" w:type="dxa"/>
            <w:gridSpan w:val="4"/>
            <w:vAlign w:val="center"/>
          </w:tcPr>
          <w:p>
            <w:pPr>
              <w:keepNext w:val="0"/>
              <w:keepLines w:val="0"/>
              <w:widowControl/>
              <w:suppressLineNumbers w:val="0"/>
              <w:jc w:val="center"/>
              <w:textAlignment w:val="center"/>
              <w:rPr>
                <w:rFonts w:hint="eastAsia" w:ascii="楷体_GB2312" w:hAnsi="楷体_GB2312" w:eastAsia="楷体_GB2312" w:cs="楷体_GB2312"/>
                <w:i w:val="0"/>
                <w:color w:val="000000"/>
                <w:kern w:val="0"/>
                <w:sz w:val="22"/>
                <w:szCs w:val="22"/>
                <w:u w:val="none"/>
                <w:lang w:val="en-US" w:eastAsia="zh-CN" w:bidi="ar"/>
              </w:rPr>
            </w:pPr>
            <w:r>
              <w:rPr>
                <w:rFonts w:hint="eastAsia" w:ascii="楷体_GB2312" w:hAnsi="楷体_GB2312" w:eastAsia="楷体_GB2312" w:cs="楷体_GB2312"/>
                <w:i w:val="0"/>
                <w:color w:val="000000"/>
                <w:kern w:val="0"/>
                <w:sz w:val="22"/>
                <w:szCs w:val="22"/>
                <w:u w:val="none"/>
                <w:lang w:val="en-US" w:eastAsia="zh-CN" w:bidi="ar"/>
              </w:rPr>
              <w:t>会计学</w:t>
            </w:r>
          </w:p>
        </w:tc>
        <w:tc>
          <w:tcPr>
            <w:tcW w:w="708" w:type="dxa"/>
            <w:vMerge w:val="restart"/>
            <w:vAlign w:val="center"/>
          </w:tcPr>
          <w:p>
            <w:pPr>
              <w:keepNext w:val="0"/>
              <w:keepLines w:val="0"/>
              <w:widowControl/>
              <w:suppressLineNumbers w:val="0"/>
              <w:jc w:val="center"/>
              <w:textAlignment w:val="center"/>
              <w:rPr>
                <w:rFonts w:hint="eastAsia" w:ascii="楷体_GB2312" w:hAnsi="楷体_GB2312" w:eastAsia="楷体_GB2312" w:cs="楷体_GB2312"/>
                <w:sz w:val="28"/>
                <w:szCs w:val="28"/>
                <w:vertAlign w:val="baseline"/>
              </w:rPr>
            </w:pPr>
            <w:r>
              <w:rPr>
                <w:rFonts w:hint="eastAsia" w:ascii="楷体_GB2312" w:hAnsi="楷体_GB2312" w:eastAsia="楷体_GB2312" w:cs="楷体_GB2312"/>
                <w:i w:val="0"/>
                <w:color w:val="000000"/>
                <w:kern w:val="0"/>
                <w:sz w:val="22"/>
                <w:szCs w:val="22"/>
                <w:u w:val="none"/>
                <w:lang w:val="en-US" w:eastAsia="zh-CN" w:bidi="ar"/>
              </w:rPr>
              <w:t>省级</w:t>
            </w:r>
          </w:p>
        </w:tc>
        <w:tc>
          <w:tcPr>
            <w:tcW w:w="1104" w:type="dxa"/>
            <w:gridSpan w:val="2"/>
            <w:vMerge w:val="restart"/>
            <w:vAlign w:val="center"/>
          </w:tcPr>
          <w:p>
            <w:pPr>
              <w:keepNext w:val="0"/>
              <w:keepLines w:val="0"/>
              <w:widowControl/>
              <w:suppressLineNumbers w:val="0"/>
              <w:jc w:val="center"/>
              <w:textAlignment w:val="center"/>
              <w:rPr>
                <w:rFonts w:hint="eastAsia" w:ascii="楷体_GB2312" w:hAnsi="楷体_GB2312" w:eastAsia="楷体_GB2312" w:cs="楷体_GB2312"/>
                <w:sz w:val="28"/>
                <w:szCs w:val="28"/>
                <w:vertAlign w:val="baseline"/>
              </w:rPr>
            </w:pPr>
            <w:r>
              <w:rPr>
                <w:rFonts w:hint="eastAsia" w:ascii="楷体_GB2312" w:hAnsi="楷体_GB2312" w:eastAsia="楷体_GB2312" w:cs="楷体_GB2312"/>
                <w:i w:val="0"/>
                <w:color w:val="000000"/>
                <w:kern w:val="0"/>
                <w:sz w:val="22"/>
                <w:szCs w:val="22"/>
                <w:u w:val="none"/>
                <w:lang w:val="en-US" w:eastAsia="zh-CN" w:bidi="ar"/>
              </w:rPr>
              <w:t>专业综合改革试点项目</w:t>
            </w:r>
          </w:p>
        </w:tc>
        <w:tc>
          <w:tcPr>
            <w:tcW w:w="1380" w:type="dxa"/>
            <w:gridSpan w:val="2"/>
            <w:vAlign w:val="center"/>
          </w:tcPr>
          <w:p>
            <w:pPr>
              <w:keepNext w:val="0"/>
              <w:keepLines w:val="0"/>
              <w:widowControl/>
              <w:suppressLineNumbers w:val="0"/>
              <w:jc w:val="center"/>
              <w:textAlignment w:val="center"/>
              <w:rPr>
                <w:rFonts w:hint="eastAsia" w:ascii="楷体_GB2312" w:hAnsi="楷体_GB2312" w:eastAsia="楷体_GB2312" w:cs="楷体_GB2312"/>
                <w:sz w:val="28"/>
                <w:szCs w:val="28"/>
                <w:vertAlign w:val="baseline"/>
              </w:rPr>
            </w:pPr>
            <w:r>
              <w:rPr>
                <w:rFonts w:hint="eastAsia" w:ascii="楷体_GB2312" w:hAnsi="楷体_GB2312" w:eastAsia="楷体_GB2312" w:cs="楷体_GB2312"/>
                <w:i w:val="0"/>
                <w:color w:val="000000"/>
                <w:kern w:val="0"/>
                <w:sz w:val="22"/>
                <w:szCs w:val="22"/>
                <w:u w:val="none"/>
                <w:lang w:val="en-US" w:eastAsia="zh-CN" w:bidi="ar"/>
              </w:rPr>
              <w:t>罗焰</w:t>
            </w:r>
          </w:p>
        </w:tc>
        <w:tc>
          <w:tcPr>
            <w:tcW w:w="1116" w:type="dxa"/>
            <w:gridSpan w:val="2"/>
            <w:vAlign w:val="center"/>
          </w:tcPr>
          <w:p>
            <w:pPr>
              <w:keepNext w:val="0"/>
              <w:keepLines w:val="0"/>
              <w:widowControl/>
              <w:suppressLineNumbers w:val="0"/>
              <w:jc w:val="center"/>
              <w:textAlignment w:val="center"/>
              <w:rPr>
                <w:rFonts w:hint="eastAsia" w:ascii="楷体_GB2312" w:hAnsi="楷体_GB2312" w:eastAsia="楷体_GB2312" w:cs="楷体_GB2312"/>
                <w:i w:val="0"/>
                <w:color w:val="000000"/>
                <w:kern w:val="0"/>
                <w:sz w:val="22"/>
                <w:szCs w:val="22"/>
                <w:u w:val="none"/>
                <w:lang w:val="en-US" w:eastAsia="zh-CN" w:bidi="ar"/>
              </w:rPr>
            </w:pPr>
            <w:r>
              <w:rPr>
                <w:rFonts w:hint="eastAsia" w:ascii="楷体_GB2312" w:hAnsi="楷体_GB2312" w:eastAsia="楷体_GB2312" w:cs="楷体_GB2312"/>
                <w:i w:val="0"/>
                <w:color w:val="000000"/>
                <w:kern w:val="0"/>
                <w:sz w:val="22"/>
                <w:szCs w:val="22"/>
                <w:u w:val="none"/>
                <w:lang w:val="en-US" w:eastAsia="zh-CN" w:bidi="ar"/>
              </w:rPr>
              <w:t>中期检查</w:t>
            </w:r>
          </w:p>
        </w:tc>
        <w:tc>
          <w:tcPr>
            <w:tcW w:w="4722" w:type="dxa"/>
            <w:gridSpan w:val="2"/>
            <w:vMerge w:val="restart"/>
            <w:vAlign w:val="center"/>
          </w:tcPr>
          <w:p>
            <w:pPr>
              <w:keepNext w:val="0"/>
              <w:keepLines w:val="0"/>
              <w:widowControl/>
              <w:numPr>
                <w:ilvl w:val="0"/>
                <w:numId w:val="1"/>
              </w:numPr>
              <w:suppressLineNumbers w:val="0"/>
              <w:jc w:val="both"/>
              <w:textAlignment w:val="center"/>
              <w:rPr>
                <w:rFonts w:hint="eastAsia" w:ascii="楷体_GB2312" w:hAnsi="楷体_GB2312" w:eastAsia="楷体_GB2312" w:cs="楷体_GB2312"/>
                <w:i w:val="0"/>
                <w:color w:val="000000"/>
                <w:kern w:val="0"/>
                <w:sz w:val="22"/>
                <w:szCs w:val="22"/>
                <w:u w:val="none"/>
                <w:lang w:val="en-US" w:eastAsia="zh-CN" w:bidi="ar"/>
              </w:rPr>
            </w:pPr>
            <w:r>
              <w:rPr>
                <w:rFonts w:hint="eastAsia" w:ascii="楷体_GB2312" w:hAnsi="楷体_GB2312" w:eastAsia="楷体_GB2312" w:cs="楷体_GB2312"/>
                <w:i w:val="0"/>
                <w:color w:val="000000"/>
                <w:kern w:val="0"/>
                <w:sz w:val="22"/>
                <w:szCs w:val="22"/>
                <w:u w:val="none"/>
                <w:lang w:val="en-US" w:eastAsia="zh-CN" w:bidi="ar"/>
              </w:rPr>
              <w:t>请严格按照立项申报书，开展建设任务；</w:t>
            </w:r>
          </w:p>
          <w:p>
            <w:pPr>
              <w:keepNext w:val="0"/>
              <w:keepLines w:val="0"/>
              <w:widowControl/>
              <w:numPr>
                <w:ilvl w:val="0"/>
                <w:numId w:val="1"/>
              </w:numPr>
              <w:suppressLineNumbers w:val="0"/>
              <w:jc w:val="both"/>
              <w:textAlignment w:val="center"/>
              <w:rPr>
                <w:rFonts w:hint="eastAsia" w:ascii="楷体_GB2312" w:hAnsi="楷体_GB2312" w:eastAsia="楷体_GB2312" w:cs="楷体_GB2312"/>
                <w:i w:val="0"/>
                <w:color w:val="000000"/>
                <w:kern w:val="0"/>
                <w:sz w:val="22"/>
                <w:szCs w:val="22"/>
                <w:u w:val="none"/>
                <w:lang w:val="en-US" w:eastAsia="zh-CN" w:bidi="ar"/>
              </w:rPr>
            </w:pPr>
            <w:r>
              <w:rPr>
                <w:rFonts w:hint="eastAsia" w:ascii="楷体_GB2312" w:hAnsi="楷体_GB2312" w:eastAsia="楷体_GB2312" w:cs="楷体_GB2312"/>
                <w:i w:val="0"/>
                <w:color w:val="000000"/>
                <w:kern w:val="0"/>
                <w:sz w:val="22"/>
                <w:szCs w:val="22"/>
                <w:u w:val="none"/>
                <w:lang w:val="en-US" w:eastAsia="zh-CN" w:bidi="ar"/>
              </w:rPr>
              <w:t>由于5个项目立项时间已接近5年，建议5个项目于2019年底申请验收；</w:t>
            </w:r>
          </w:p>
          <w:p>
            <w:pPr>
              <w:keepNext w:val="0"/>
              <w:keepLines w:val="0"/>
              <w:widowControl/>
              <w:numPr>
                <w:ilvl w:val="0"/>
                <w:numId w:val="1"/>
              </w:numPr>
              <w:suppressLineNumbers w:val="0"/>
              <w:jc w:val="both"/>
              <w:textAlignment w:val="center"/>
              <w:rPr>
                <w:rFonts w:hint="eastAsia" w:ascii="楷体_GB2312" w:hAnsi="楷体_GB2312" w:eastAsia="楷体_GB2312" w:cs="楷体_GB2312"/>
                <w:i w:val="0"/>
                <w:color w:val="000000"/>
                <w:kern w:val="0"/>
                <w:sz w:val="22"/>
                <w:szCs w:val="22"/>
                <w:u w:val="none"/>
                <w:lang w:val="en-US" w:eastAsia="zh-CN" w:bidi="ar"/>
              </w:rPr>
            </w:pPr>
            <w:r>
              <w:rPr>
                <w:rFonts w:hint="eastAsia" w:ascii="楷体_GB2312" w:hAnsi="楷体_GB2312" w:eastAsia="楷体_GB2312" w:cs="楷体_GB2312"/>
                <w:i w:val="0"/>
                <w:color w:val="000000"/>
                <w:kern w:val="0"/>
                <w:sz w:val="22"/>
                <w:szCs w:val="22"/>
                <w:u w:val="none"/>
                <w:lang w:val="en-US" w:eastAsia="zh-CN" w:bidi="ar"/>
              </w:rPr>
              <w:t>填表要求规范 ，经费使用规范。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jc w:val="center"/>
        </w:trPr>
        <w:tc>
          <w:tcPr>
            <w:tcW w:w="618" w:type="dxa"/>
            <w:vAlign w:val="center"/>
          </w:tcPr>
          <w:p>
            <w:pPr>
              <w:keepNext w:val="0"/>
              <w:keepLines w:val="0"/>
              <w:widowControl/>
              <w:suppressLineNumbers w:val="0"/>
              <w:jc w:val="both"/>
              <w:textAlignment w:val="center"/>
              <w:rPr>
                <w:rFonts w:hint="eastAsia" w:ascii="楷体_GB2312" w:hAnsi="楷体_GB2312" w:eastAsia="楷体_GB2312" w:cs="楷体_GB2312"/>
                <w:sz w:val="28"/>
                <w:szCs w:val="28"/>
                <w:vertAlign w:val="baseline"/>
              </w:rPr>
            </w:pPr>
            <w:r>
              <w:rPr>
                <w:rFonts w:hint="eastAsia" w:ascii="楷体_GB2312" w:hAnsi="楷体_GB2312" w:eastAsia="楷体_GB2312" w:cs="楷体_GB2312"/>
                <w:i w:val="0"/>
                <w:color w:val="000000"/>
                <w:kern w:val="0"/>
                <w:sz w:val="22"/>
                <w:szCs w:val="22"/>
                <w:u w:val="none"/>
                <w:lang w:val="en-US" w:eastAsia="zh-CN" w:bidi="ar"/>
              </w:rPr>
              <w:t>2</w:t>
            </w:r>
          </w:p>
        </w:tc>
        <w:tc>
          <w:tcPr>
            <w:tcW w:w="3576" w:type="dxa"/>
            <w:gridSpan w:val="4"/>
            <w:vAlign w:val="center"/>
          </w:tcPr>
          <w:p>
            <w:pPr>
              <w:keepNext w:val="0"/>
              <w:keepLines w:val="0"/>
              <w:widowControl/>
              <w:suppressLineNumbers w:val="0"/>
              <w:jc w:val="center"/>
              <w:textAlignment w:val="center"/>
              <w:rPr>
                <w:rFonts w:hint="eastAsia" w:ascii="楷体_GB2312" w:hAnsi="楷体_GB2312" w:eastAsia="楷体_GB2312" w:cs="楷体_GB2312"/>
                <w:i w:val="0"/>
                <w:color w:val="000000"/>
                <w:kern w:val="0"/>
                <w:sz w:val="22"/>
                <w:szCs w:val="22"/>
                <w:u w:val="none"/>
                <w:lang w:val="en-US" w:eastAsia="zh-CN" w:bidi="ar"/>
              </w:rPr>
            </w:pPr>
            <w:r>
              <w:rPr>
                <w:rFonts w:hint="eastAsia" w:ascii="楷体_GB2312" w:hAnsi="楷体_GB2312" w:eastAsia="楷体_GB2312" w:cs="楷体_GB2312"/>
                <w:i w:val="0"/>
                <w:color w:val="000000"/>
                <w:kern w:val="0"/>
                <w:sz w:val="22"/>
                <w:szCs w:val="22"/>
                <w:u w:val="none"/>
                <w:lang w:val="en-US" w:eastAsia="zh-CN" w:bidi="ar"/>
              </w:rPr>
              <w:t>计算机专业</w:t>
            </w:r>
          </w:p>
        </w:tc>
        <w:tc>
          <w:tcPr>
            <w:tcW w:w="708" w:type="dxa"/>
            <w:vMerge w:val="continue"/>
            <w:vAlign w:val="center"/>
          </w:tcPr>
          <w:p>
            <w:pPr>
              <w:jc w:val="center"/>
              <w:rPr>
                <w:rFonts w:hint="eastAsia" w:ascii="楷体_GB2312" w:hAnsi="楷体_GB2312" w:eastAsia="楷体_GB2312" w:cs="楷体_GB2312"/>
                <w:sz w:val="28"/>
                <w:szCs w:val="28"/>
                <w:vertAlign w:val="baseline"/>
              </w:rPr>
            </w:pPr>
          </w:p>
        </w:tc>
        <w:tc>
          <w:tcPr>
            <w:tcW w:w="1104" w:type="dxa"/>
            <w:gridSpan w:val="2"/>
            <w:vMerge w:val="continue"/>
            <w:vAlign w:val="center"/>
          </w:tcPr>
          <w:p>
            <w:pPr>
              <w:jc w:val="center"/>
              <w:rPr>
                <w:rFonts w:hint="eastAsia" w:ascii="楷体_GB2312" w:hAnsi="楷体_GB2312" w:eastAsia="楷体_GB2312" w:cs="楷体_GB2312"/>
                <w:sz w:val="28"/>
                <w:szCs w:val="28"/>
                <w:vertAlign w:val="baseline"/>
              </w:rPr>
            </w:pPr>
          </w:p>
        </w:tc>
        <w:tc>
          <w:tcPr>
            <w:tcW w:w="1380" w:type="dxa"/>
            <w:gridSpan w:val="2"/>
            <w:vAlign w:val="center"/>
          </w:tcPr>
          <w:p>
            <w:pPr>
              <w:keepNext w:val="0"/>
              <w:keepLines w:val="0"/>
              <w:widowControl/>
              <w:suppressLineNumbers w:val="0"/>
              <w:jc w:val="center"/>
              <w:textAlignment w:val="center"/>
              <w:rPr>
                <w:rFonts w:hint="eastAsia" w:ascii="楷体_GB2312" w:hAnsi="楷体_GB2312" w:eastAsia="楷体_GB2312" w:cs="楷体_GB2312"/>
                <w:sz w:val="28"/>
                <w:szCs w:val="28"/>
                <w:vertAlign w:val="baseline"/>
              </w:rPr>
            </w:pPr>
            <w:r>
              <w:rPr>
                <w:rFonts w:hint="eastAsia" w:ascii="楷体_GB2312" w:hAnsi="楷体_GB2312" w:eastAsia="楷体_GB2312" w:cs="楷体_GB2312"/>
                <w:i w:val="0"/>
                <w:color w:val="000000"/>
                <w:kern w:val="0"/>
                <w:sz w:val="22"/>
                <w:szCs w:val="22"/>
                <w:u w:val="none"/>
                <w:lang w:val="en-US" w:eastAsia="zh-CN" w:bidi="ar"/>
              </w:rPr>
              <w:t>万佩真</w:t>
            </w:r>
          </w:p>
        </w:tc>
        <w:tc>
          <w:tcPr>
            <w:tcW w:w="1116" w:type="dxa"/>
            <w:gridSpan w:val="2"/>
            <w:vAlign w:val="center"/>
          </w:tcPr>
          <w:p>
            <w:pPr>
              <w:keepNext w:val="0"/>
              <w:keepLines w:val="0"/>
              <w:widowControl/>
              <w:suppressLineNumbers w:val="0"/>
              <w:jc w:val="center"/>
              <w:textAlignment w:val="center"/>
              <w:rPr>
                <w:rFonts w:hint="eastAsia" w:ascii="楷体_GB2312" w:hAnsi="楷体_GB2312" w:eastAsia="楷体_GB2312" w:cs="楷体_GB2312"/>
                <w:i w:val="0"/>
                <w:color w:val="000000"/>
                <w:kern w:val="0"/>
                <w:sz w:val="22"/>
                <w:szCs w:val="22"/>
                <w:u w:val="none"/>
                <w:lang w:val="en-US" w:eastAsia="zh-CN" w:bidi="ar"/>
              </w:rPr>
            </w:pPr>
            <w:r>
              <w:rPr>
                <w:rFonts w:hint="eastAsia" w:ascii="楷体_GB2312" w:hAnsi="楷体_GB2312" w:eastAsia="楷体_GB2312" w:cs="楷体_GB2312"/>
                <w:i w:val="0"/>
                <w:color w:val="000000"/>
                <w:kern w:val="0"/>
                <w:sz w:val="22"/>
                <w:szCs w:val="22"/>
                <w:u w:val="none"/>
                <w:lang w:val="en-US" w:eastAsia="zh-CN" w:bidi="ar"/>
              </w:rPr>
              <w:t>中期检查</w:t>
            </w:r>
          </w:p>
        </w:tc>
        <w:tc>
          <w:tcPr>
            <w:tcW w:w="4722" w:type="dxa"/>
            <w:gridSpan w:val="2"/>
            <w:vMerge w:val="continue"/>
            <w:vAlign w:val="center"/>
          </w:tcPr>
          <w:p>
            <w:pPr>
              <w:keepNext w:val="0"/>
              <w:keepLines w:val="0"/>
              <w:widowControl/>
              <w:suppressLineNumbers w:val="0"/>
              <w:jc w:val="both"/>
              <w:textAlignment w:val="center"/>
              <w:rPr>
                <w:rFonts w:hint="eastAsia" w:ascii="楷体_GB2312" w:hAnsi="楷体_GB2312" w:eastAsia="楷体_GB2312" w:cs="楷体_GB2312"/>
                <w:i w:val="0"/>
                <w:color w:val="000000"/>
                <w:kern w:val="0"/>
                <w:sz w:val="22"/>
                <w:szCs w:val="22"/>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3" w:hRule="atLeast"/>
          <w:jc w:val="center"/>
        </w:trPr>
        <w:tc>
          <w:tcPr>
            <w:tcW w:w="618" w:type="dxa"/>
            <w:vAlign w:val="center"/>
          </w:tcPr>
          <w:p>
            <w:pPr>
              <w:keepNext w:val="0"/>
              <w:keepLines w:val="0"/>
              <w:widowControl/>
              <w:suppressLineNumbers w:val="0"/>
              <w:jc w:val="both"/>
              <w:textAlignment w:val="center"/>
              <w:rPr>
                <w:rFonts w:hint="eastAsia" w:ascii="楷体_GB2312" w:hAnsi="楷体_GB2312" w:eastAsia="楷体_GB2312" w:cs="楷体_GB2312"/>
                <w:sz w:val="28"/>
                <w:szCs w:val="28"/>
                <w:vertAlign w:val="baseline"/>
              </w:rPr>
            </w:pPr>
            <w:r>
              <w:rPr>
                <w:rFonts w:hint="eastAsia" w:ascii="楷体_GB2312" w:hAnsi="楷体_GB2312" w:eastAsia="楷体_GB2312" w:cs="楷体_GB2312"/>
                <w:i w:val="0"/>
                <w:color w:val="000000"/>
                <w:kern w:val="0"/>
                <w:sz w:val="22"/>
                <w:szCs w:val="22"/>
                <w:u w:val="none"/>
                <w:lang w:val="en-US" w:eastAsia="zh-CN" w:bidi="ar"/>
              </w:rPr>
              <w:t>3</w:t>
            </w:r>
          </w:p>
        </w:tc>
        <w:tc>
          <w:tcPr>
            <w:tcW w:w="3576" w:type="dxa"/>
            <w:gridSpan w:val="4"/>
            <w:vAlign w:val="center"/>
          </w:tcPr>
          <w:p>
            <w:pPr>
              <w:keepNext w:val="0"/>
              <w:keepLines w:val="0"/>
              <w:widowControl/>
              <w:suppressLineNumbers w:val="0"/>
              <w:jc w:val="center"/>
              <w:textAlignment w:val="center"/>
              <w:rPr>
                <w:rFonts w:hint="eastAsia" w:ascii="楷体_GB2312" w:hAnsi="楷体_GB2312" w:eastAsia="楷体_GB2312" w:cs="楷体_GB2312"/>
                <w:i w:val="0"/>
                <w:color w:val="000000"/>
                <w:kern w:val="0"/>
                <w:sz w:val="22"/>
                <w:szCs w:val="22"/>
                <w:u w:val="none"/>
                <w:lang w:val="en-US" w:eastAsia="zh-CN" w:bidi="ar"/>
              </w:rPr>
            </w:pPr>
            <w:r>
              <w:rPr>
                <w:rFonts w:hint="eastAsia" w:ascii="楷体_GB2312" w:hAnsi="楷体_GB2312" w:eastAsia="楷体_GB2312" w:cs="楷体_GB2312"/>
                <w:i w:val="0"/>
                <w:color w:val="000000"/>
                <w:kern w:val="0"/>
                <w:sz w:val="22"/>
                <w:szCs w:val="22"/>
                <w:u w:val="none"/>
                <w:lang w:val="en-US" w:eastAsia="zh-CN" w:bidi="ar"/>
              </w:rPr>
              <w:t>工艺美术</w:t>
            </w:r>
          </w:p>
        </w:tc>
        <w:tc>
          <w:tcPr>
            <w:tcW w:w="708" w:type="dxa"/>
            <w:vMerge w:val="continue"/>
            <w:vAlign w:val="center"/>
          </w:tcPr>
          <w:p>
            <w:pPr>
              <w:jc w:val="center"/>
              <w:rPr>
                <w:rFonts w:hint="eastAsia" w:ascii="楷体_GB2312" w:hAnsi="楷体_GB2312" w:eastAsia="楷体_GB2312" w:cs="楷体_GB2312"/>
                <w:sz w:val="28"/>
                <w:szCs w:val="28"/>
                <w:vertAlign w:val="baseline"/>
              </w:rPr>
            </w:pPr>
          </w:p>
        </w:tc>
        <w:tc>
          <w:tcPr>
            <w:tcW w:w="1104" w:type="dxa"/>
            <w:gridSpan w:val="2"/>
            <w:vMerge w:val="continue"/>
            <w:vAlign w:val="center"/>
          </w:tcPr>
          <w:p>
            <w:pPr>
              <w:jc w:val="center"/>
              <w:rPr>
                <w:rFonts w:hint="eastAsia" w:ascii="楷体_GB2312" w:hAnsi="楷体_GB2312" w:eastAsia="楷体_GB2312" w:cs="楷体_GB2312"/>
                <w:sz w:val="28"/>
                <w:szCs w:val="28"/>
                <w:vertAlign w:val="baseline"/>
              </w:rPr>
            </w:pPr>
          </w:p>
        </w:tc>
        <w:tc>
          <w:tcPr>
            <w:tcW w:w="1380" w:type="dxa"/>
            <w:gridSpan w:val="2"/>
            <w:vAlign w:val="center"/>
          </w:tcPr>
          <w:p>
            <w:pPr>
              <w:keepNext w:val="0"/>
              <w:keepLines w:val="0"/>
              <w:widowControl/>
              <w:suppressLineNumbers w:val="0"/>
              <w:jc w:val="center"/>
              <w:textAlignment w:val="center"/>
              <w:rPr>
                <w:rFonts w:hint="eastAsia" w:ascii="楷体_GB2312" w:hAnsi="楷体_GB2312" w:eastAsia="楷体_GB2312" w:cs="楷体_GB2312"/>
                <w:sz w:val="28"/>
                <w:szCs w:val="28"/>
                <w:vertAlign w:val="baseline"/>
              </w:rPr>
            </w:pPr>
            <w:r>
              <w:rPr>
                <w:rFonts w:hint="eastAsia" w:ascii="楷体_GB2312" w:hAnsi="楷体_GB2312" w:eastAsia="楷体_GB2312" w:cs="楷体_GB2312"/>
                <w:i w:val="0"/>
                <w:color w:val="000000"/>
                <w:kern w:val="0"/>
                <w:sz w:val="22"/>
                <w:szCs w:val="22"/>
                <w:u w:val="none"/>
                <w:lang w:val="en-US" w:eastAsia="zh-CN" w:bidi="ar"/>
              </w:rPr>
              <w:t>支  林</w:t>
            </w:r>
          </w:p>
        </w:tc>
        <w:tc>
          <w:tcPr>
            <w:tcW w:w="1116" w:type="dxa"/>
            <w:gridSpan w:val="2"/>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楷体_GB2312" w:hAnsi="楷体_GB2312" w:eastAsia="楷体_GB2312" w:cs="楷体_GB2312"/>
                <w:i w:val="0"/>
                <w:color w:val="000000"/>
                <w:kern w:val="0"/>
                <w:sz w:val="22"/>
                <w:szCs w:val="22"/>
                <w:u w:val="none"/>
                <w:lang w:val="en-US" w:eastAsia="zh-CN" w:bidi="ar"/>
              </w:rPr>
              <w:t>中期检查</w:t>
            </w:r>
          </w:p>
        </w:tc>
        <w:tc>
          <w:tcPr>
            <w:tcW w:w="4722" w:type="dxa"/>
            <w:gridSpan w:val="2"/>
            <w:vMerge w:val="continue"/>
            <w:vAlign w:val="center"/>
          </w:tcPr>
          <w:p>
            <w:pPr>
              <w:keepNext w:val="0"/>
              <w:keepLines w:val="0"/>
              <w:widowControl/>
              <w:suppressLineNumbers w:val="0"/>
              <w:jc w:val="both"/>
              <w:textAlignment w:val="center"/>
              <w:rPr>
                <w:rFonts w:hint="eastAsia" w:ascii="楷体_GB2312" w:hAnsi="楷体_GB2312" w:eastAsia="楷体_GB2312" w:cs="楷体_GB2312"/>
                <w:i w:val="0"/>
                <w:color w:val="000000"/>
                <w:kern w:val="0"/>
                <w:sz w:val="22"/>
                <w:szCs w:val="22"/>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7" w:hRule="atLeast"/>
          <w:jc w:val="center"/>
        </w:trPr>
        <w:tc>
          <w:tcPr>
            <w:tcW w:w="618" w:type="dxa"/>
            <w:vAlign w:val="center"/>
          </w:tcPr>
          <w:p>
            <w:pPr>
              <w:keepNext w:val="0"/>
              <w:keepLines w:val="0"/>
              <w:widowControl/>
              <w:suppressLineNumbers w:val="0"/>
              <w:jc w:val="both"/>
              <w:textAlignment w:val="center"/>
              <w:rPr>
                <w:rFonts w:hint="eastAsia" w:ascii="楷体_GB2312" w:hAnsi="楷体_GB2312" w:eastAsia="楷体_GB2312" w:cs="楷体_GB2312"/>
                <w:sz w:val="28"/>
                <w:szCs w:val="28"/>
                <w:vertAlign w:val="baseline"/>
              </w:rPr>
            </w:pPr>
            <w:r>
              <w:rPr>
                <w:rFonts w:hint="eastAsia" w:ascii="楷体_GB2312" w:hAnsi="楷体_GB2312" w:eastAsia="楷体_GB2312" w:cs="楷体_GB2312"/>
                <w:i w:val="0"/>
                <w:color w:val="000000"/>
                <w:kern w:val="0"/>
                <w:sz w:val="22"/>
                <w:szCs w:val="22"/>
                <w:u w:val="none"/>
                <w:lang w:val="en-US" w:eastAsia="zh-CN" w:bidi="ar"/>
              </w:rPr>
              <w:t>4</w:t>
            </w:r>
          </w:p>
        </w:tc>
        <w:tc>
          <w:tcPr>
            <w:tcW w:w="3576" w:type="dxa"/>
            <w:gridSpan w:val="4"/>
            <w:vAlign w:val="center"/>
          </w:tcPr>
          <w:p>
            <w:pPr>
              <w:keepNext w:val="0"/>
              <w:keepLines w:val="0"/>
              <w:widowControl/>
              <w:suppressLineNumbers w:val="0"/>
              <w:jc w:val="center"/>
              <w:textAlignment w:val="center"/>
              <w:rPr>
                <w:rFonts w:hint="eastAsia" w:ascii="楷体_GB2312" w:hAnsi="楷体_GB2312" w:eastAsia="楷体_GB2312" w:cs="楷体_GB2312"/>
                <w:i w:val="0"/>
                <w:color w:val="000000"/>
                <w:kern w:val="0"/>
                <w:sz w:val="22"/>
                <w:szCs w:val="22"/>
                <w:u w:val="none"/>
                <w:lang w:val="en-US" w:eastAsia="zh-CN" w:bidi="ar"/>
              </w:rPr>
            </w:pPr>
            <w:r>
              <w:rPr>
                <w:rFonts w:hint="eastAsia" w:ascii="楷体_GB2312" w:hAnsi="楷体_GB2312" w:eastAsia="楷体_GB2312" w:cs="楷体_GB2312"/>
                <w:i w:val="0"/>
                <w:color w:val="000000"/>
                <w:kern w:val="0"/>
                <w:sz w:val="22"/>
                <w:szCs w:val="22"/>
                <w:u w:val="none"/>
                <w:lang w:val="en-US" w:eastAsia="zh-CN" w:bidi="ar"/>
              </w:rPr>
              <w:t>数学与应用数学</w:t>
            </w:r>
          </w:p>
        </w:tc>
        <w:tc>
          <w:tcPr>
            <w:tcW w:w="708" w:type="dxa"/>
            <w:vMerge w:val="restart"/>
            <w:vAlign w:val="center"/>
          </w:tcPr>
          <w:p>
            <w:pPr>
              <w:keepNext w:val="0"/>
              <w:keepLines w:val="0"/>
              <w:widowControl/>
              <w:suppressLineNumbers w:val="0"/>
              <w:jc w:val="center"/>
              <w:textAlignment w:val="center"/>
              <w:rPr>
                <w:rFonts w:hint="eastAsia" w:ascii="楷体_GB2312" w:hAnsi="楷体_GB2312" w:eastAsia="楷体_GB2312" w:cs="楷体_GB2312"/>
                <w:sz w:val="28"/>
                <w:szCs w:val="28"/>
                <w:vertAlign w:val="baseline"/>
              </w:rPr>
            </w:pPr>
            <w:r>
              <w:rPr>
                <w:rFonts w:hint="eastAsia" w:ascii="楷体_GB2312" w:hAnsi="楷体_GB2312" w:eastAsia="楷体_GB2312" w:cs="楷体_GB2312"/>
                <w:i w:val="0"/>
                <w:color w:val="000000"/>
                <w:kern w:val="0"/>
                <w:sz w:val="22"/>
                <w:szCs w:val="22"/>
                <w:u w:val="none"/>
                <w:lang w:val="en-US" w:eastAsia="zh-CN" w:bidi="ar"/>
              </w:rPr>
              <w:t>省级</w:t>
            </w:r>
          </w:p>
        </w:tc>
        <w:tc>
          <w:tcPr>
            <w:tcW w:w="1104" w:type="dxa"/>
            <w:gridSpan w:val="2"/>
            <w:vMerge w:val="restart"/>
            <w:vAlign w:val="center"/>
          </w:tcPr>
          <w:p>
            <w:pPr>
              <w:keepNext w:val="0"/>
              <w:keepLines w:val="0"/>
              <w:widowControl/>
              <w:suppressLineNumbers w:val="0"/>
              <w:jc w:val="center"/>
              <w:textAlignment w:val="center"/>
              <w:rPr>
                <w:rFonts w:hint="eastAsia" w:ascii="楷体_GB2312" w:hAnsi="楷体_GB2312" w:eastAsia="楷体_GB2312" w:cs="楷体_GB2312"/>
                <w:sz w:val="28"/>
                <w:szCs w:val="28"/>
                <w:vertAlign w:val="baseline"/>
              </w:rPr>
            </w:pPr>
            <w:r>
              <w:rPr>
                <w:rFonts w:hint="eastAsia" w:ascii="楷体_GB2312" w:hAnsi="楷体_GB2312" w:eastAsia="楷体_GB2312" w:cs="楷体_GB2312"/>
                <w:i w:val="0"/>
                <w:color w:val="000000"/>
                <w:kern w:val="0"/>
                <w:sz w:val="22"/>
                <w:szCs w:val="22"/>
                <w:u w:val="none"/>
                <w:lang w:val="en-US" w:eastAsia="zh-CN" w:bidi="ar"/>
              </w:rPr>
              <w:t>特色专业</w:t>
            </w:r>
          </w:p>
        </w:tc>
        <w:tc>
          <w:tcPr>
            <w:tcW w:w="1380" w:type="dxa"/>
            <w:gridSpan w:val="2"/>
            <w:vAlign w:val="center"/>
          </w:tcPr>
          <w:p>
            <w:pPr>
              <w:keepNext w:val="0"/>
              <w:keepLines w:val="0"/>
              <w:widowControl/>
              <w:suppressLineNumbers w:val="0"/>
              <w:jc w:val="center"/>
              <w:textAlignment w:val="center"/>
              <w:rPr>
                <w:rFonts w:hint="eastAsia" w:ascii="楷体_GB2312" w:hAnsi="楷体_GB2312" w:eastAsia="楷体_GB2312" w:cs="楷体_GB2312"/>
                <w:sz w:val="28"/>
                <w:szCs w:val="28"/>
                <w:vertAlign w:val="baseline"/>
              </w:rPr>
            </w:pPr>
            <w:r>
              <w:rPr>
                <w:rFonts w:hint="eastAsia" w:ascii="楷体_GB2312" w:hAnsi="楷体_GB2312" w:eastAsia="楷体_GB2312" w:cs="楷体_GB2312"/>
                <w:i w:val="0"/>
                <w:color w:val="000000"/>
                <w:kern w:val="0"/>
                <w:sz w:val="22"/>
                <w:szCs w:val="22"/>
                <w:u w:val="none"/>
                <w:lang w:val="en-US" w:eastAsia="zh-CN" w:bidi="ar"/>
              </w:rPr>
              <w:t>舒斯会</w:t>
            </w:r>
          </w:p>
        </w:tc>
        <w:tc>
          <w:tcPr>
            <w:tcW w:w="1116" w:type="dxa"/>
            <w:gridSpan w:val="2"/>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楷体_GB2312" w:hAnsi="楷体_GB2312" w:eastAsia="楷体_GB2312" w:cs="楷体_GB2312"/>
                <w:i w:val="0"/>
                <w:color w:val="000000"/>
                <w:kern w:val="0"/>
                <w:sz w:val="22"/>
                <w:szCs w:val="22"/>
                <w:u w:val="none"/>
                <w:lang w:val="en-US" w:eastAsia="zh-CN" w:bidi="ar"/>
              </w:rPr>
              <w:t>中期检查</w:t>
            </w:r>
          </w:p>
        </w:tc>
        <w:tc>
          <w:tcPr>
            <w:tcW w:w="4722" w:type="dxa"/>
            <w:gridSpan w:val="2"/>
            <w:vMerge w:val="continue"/>
            <w:vAlign w:val="center"/>
          </w:tcPr>
          <w:p>
            <w:pPr>
              <w:keepNext w:val="0"/>
              <w:keepLines w:val="0"/>
              <w:widowControl/>
              <w:suppressLineNumbers w:val="0"/>
              <w:jc w:val="both"/>
              <w:textAlignment w:val="center"/>
              <w:rPr>
                <w:rFonts w:hint="eastAsia" w:ascii="楷体_GB2312" w:hAnsi="楷体_GB2312" w:eastAsia="楷体_GB2312" w:cs="楷体_GB2312"/>
                <w:i w:val="0"/>
                <w:color w:val="000000"/>
                <w:kern w:val="0"/>
                <w:sz w:val="22"/>
                <w:szCs w:val="22"/>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jc w:val="center"/>
        </w:trPr>
        <w:tc>
          <w:tcPr>
            <w:tcW w:w="618" w:type="dxa"/>
            <w:vAlign w:val="center"/>
          </w:tcPr>
          <w:p>
            <w:pPr>
              <w:keepNext w:val="0"/>
              <w:keepLines w:val="0"/>
              <w:widowControl/>
              <w:suppressLineNumbers w:val="0"/>
              <w:jc w:val="both"/>
              <w:textAlignment w:val="center"/>
              <w:rPr>
                <w:rFonts w:hint="eastAsia" w:ascii="楷体_GB2312" w:hAnsi="楷体_GB2312" w:eastAsia="楷体_GB2312" w:cs="楷体_GB2312"/>
                <w:sz w:val="28"/>
                <w:szCs w:val="28"/>
                <w:vertAlign w:val="baseline"/>
              </w:rPr>
            </w:pPr>
            <w:r>
              <w:rPr>
                <w:rFonts w:hint="eastAsia" w:ascii="楷体_GB2312" w:hAnsi="楷体_GB2312" w:eastAsia="楷体_GB2312" w:cs="楷体_GB2312"/>
                <w:i w:val="0"/>
                <w:color w:val="000000"/>
                <w:kern w:val="0"/>
                <w:sz w:val="22"/>
                <w:szCs w:val="22"/>
                <w:u w:val="none"/>
                <w:lang w:val="en-US" w:eastAsia="zh-CN" w:bidi="ar"/>
              </w:rPr>
              <w:t>5</w:t>
            </w:r>
          </w:p>
        </w:tc>
        <w:tc>
          <w:tcPr>
            <w:tcW w:w="3576" w:type="dxa"/>
            <w:gridSpan w:val="4"/>
            <w:vAlign w:val="center"/>
          </w:tcPr>
          <w:p>
            <w:pPr>
              <w:keepNext w:val="0"/>
              <w:keepLines w:val="0"/>
              <w:widowControl/>
              <w:suppressLineNumbers w:val="0"/>
              <w:jc w:val="center"/>
              <w:textAlignment w:val="center"/>
              <w:rPr>
                <w:rFonts w:hint="eastAsia" w:ascii="楷体_GB2312" w:hAnsi="楷体_GB2312" w:eastAsia="楷体_GB2312" w:cs="楷体_GB2312"/>
                <w:i w:val="0"/>
                <w:color w:val="000000"/>
                <w:kern w:val="0"/>
                <w:sz w:val="22"/>
                <w:szCs w:val="22"/>
                <w:u w:val="none"/>
                <w:lang w:val="en-US" w:eastAsia="zh-CN" w:bidi="ar"/>
              </w:rPr>
            </w:pPr>
            <w:r>
              <w:rPr>
                <w:rFonts w:hint="eastAsia" w:ascii="楷体_GB2312" w:hAnsi="楷体_GB2312" w:eastAsia="楷体_GB2312" w:cs="楷体_GB2312"/>
                <w:i w:val="0"/>
                <w:color w:val="000000"/>
                <w:kern w:val="0"/>
                <w:sz w:val="22"/>
                <w:szCs w:val="22"/>
                <w:u w:val="none"/>
                <w:lang w:val="en-US" w:eastAsia="zh-CN" w:bidi="ar"/>
              </w:rPr>
              <w:t>艺术设计</w:t>
            </w:r>
          </w:p>
        </w:tc>
        <w:tc>
          <w:tcPr>
            <w:tcW w:w="708" w:type="dxa"/>
            <w:vMerge w:val="continue"/>
            <w:vAlign w:val="center"/>
          </w:tcPr>
          <w:p>
            <w:pPr>
              <w:jc w:val="center"/>
              <w:rPr>
                <w:rFonts w:hint="eastAsia" w:ascii="楷体_GB2312" w:hAnsi="楷体_GB2312" w:eastAsia="楷体_GB2312" w:cs="楷体_GB2312"/>
                <w:sz w:val="28"/>
                <w:szCs w:val="28"/>
                <w:vertAlign w:val="baseline"/>
              </w:rPr>
            </w:pPr>
          </w:p>
        </w:tc>
        <w:tc>
          <w:tcPr>
            <w:tcW w:w="1104" w:type="dxa"/>
            <w:gridSpan w:val="2"/>
            <w:vMerge w:val="continue"/>
            <w:vAlign w:val="center"/>
          </w:tcPr>
          <w:p>
            <w:pPr>
              <w:jc w:val="center"/>
              <w:rPr>
                <w:rFonts w:hint="eastAsia" w:ascii="楷体_GB2312" w:hAnsi="楷体_GB2312" w:eastAsia="楷体_GB2312" w:cs="楷体_GB2312"/>
                <w:sz w:val="28"/>
                <w:szCs w:val="28"/>
                <w:vertAlign w:val="baseline"/>
              </w:rPr>
            </w:pPr>
          </w:p>
        </w:tc>
        <w:tc>
          <w:tcPr>
            <w:tcW w:w="1380" w:type="dxa"/>
            <w:gridSpan w:val="2"/>
            <w:vAlign w:val="center"/>
          </w:tcPr>
          <w:p>
            <w:pPr>
              <w:keepNext w:val="0"/>
              <w:keepLines w:val="0"/>
              <w:widowControl/>
              <w:suppressLineNumbers w:val="0"/>
              <w:jc w:val="center"/>
              <w:textAlignment w:val="center"/>
              <w:rPr>
                <w:rFonts w:hint="eastAsia" w:ascii="楷体_GB2312" w:hAnsi="楷体_GB2312" w:eastAsia="楷体_GB2312" w:cs="楷体_GB2312"/>
                <w:sz w:val="28"/>
                <w:szCs w:val="28"/>
                <w:vertAlign w:val="baseline"/>
              </w:rPr>
            </w:pPr>
            <w:r>
              <w:rPr>
                <w:rFonts w:hint="eastAsia" w:ascii="楷体_GB2312" w:hAnsi="楷体_GB2312" w:eastAsia="楷体_GB2312" w:cs="楷体_GB2312"/>
                <w:i w:val="0"/>
                <w:color w:val="000000"/>
                <w:kern w:val="0"/>
                <w:sz w:val="22"/>
                <w:szCs w:val="22"/>
                <w:u w:val="none"/>
                <w:lang w:val="en-US" w:eastAsia="zh-CN" w:bidi="ar"/>
              </w:rPr>
              <w:t>支  林</w:t>
            </w:r>
          </w:p>
        </w:tc>
        <w:tc>
          <w:tcPr>
            <w:tcW w:w="1116" w:type="dxa"/>
            <w:gridSpan w:val="2"/>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楷体_GB2312" w:hAnsi="楷体_GB2312" w:eastAsia="楷体_GB2312" w:cs="楷体_GB2312"/>
                <w:i w:val="0"/>
                <w:color w:val="000000"/>
                <w:kern w:val="0"/>
                <w:sz w:val="22"/>
                <w:szCs w:val="22"/>
                <w:u w:val="none"/>
                <w:lang w:val="en-US" w:eastAsia="zh-CN" w:bidi="ar"/>
              </w:rPr>
              <w:t>中期检查</w:t>
            </w:r>
          </w:p>
        </w:tc>
        <w:tc>
          <w:tcPr>
            <w:tcW w:w="4722" w:type="dxa"/>
            <w:gridSpan w:val="2"/>
            <w:vMerge w:val="continue"/>
            <w:vAlign w:val="center"/>
          </w:tcPr>
          <w:p>
            <w:pPr>
              <w:keepNext w:val="0"/>
              <w:keepLines w:val="0"/>
              <w:widowControl/>
              <w:suppressLineNumbers w:val="0"/>
              <w:jc w:val="both"/>
              <w:textAlignment w:val="center"/>
              <w:rPr>
                <w:rFonts w:hint="eastAsia" w:ascii="楷体_GB2312" w:hAnsi="楷体_GB2312" w:eastAsia="楷体_GB2312" w:cs="楷体_GB2312"/>
                <w:i w:val="0"/>
                <w:color w:val="000000"/>
                <w:kern w:val="0"/>
                <w:sz w:val="22"/>
                <w:szCs w:val="22"/>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1" w:hRule="atLeast"/>
          <w:jc w:val="center"/>
        </w:trPr>
        <w:tc>
          <w:tcPr>
            <w:tcW w:w="618" w:type="dxa"/>
            <w:vAlign w:val="center"/>
          </w:tcPr>
          <w:p>
            <w:pPr>
              <w:keepNext w:val="0"/>
              <w:keepLines w:val="0"/>
              <w:widowControl/>
              <w:suppressLineNumbers w:val="0"/>
              <w:jc w:val="both"/>
              <w:textAlignment w:val="center"/>
              <w:rPr>
                <w:rFonts w:hint="eastAsia" w:ascii="楷体_GB2312" w:hAnsi="楷体_GB2312" w:eastAsia="楷体_GB2312" w:cs="楷体_GB2312"/>
                <w:i w:val="0"/>
                <w:color w:val="000000"/>
                <w:kern w:val="0"/>
                <w:sz w:val="22"/>
                <w:szCs w:val="22"/>
                <w:u w:val="none"/>
                <w:lang w:val="en-US" w:eastAsia="zh-CN" w:bidi="ar"/>
              </w:rPr>
            </w:pPr>
            <w:r>
              <w:rPr>
                <w:rFonts w:hint="eastAsia" w:ascii="楷体_GB2312" w:hAnsi="楷体_GB2312" w:eastAsia="楷体_GB2312" w:cs="楷体_GB2312"/>
                <w:i w:val="0"/>
                <w:color w:val="000000"/>
                <w:kern w:val="0"/>
                <w:sz w:val="22"/>
                <w:szCs w:val="22"/>
                <w:u w:val="none"/>
                <w:lang w:val="en-US" w:eastAsia="zh-CN" w:bidi="ar"/>
              </w:rPr>
              <w:t>6</w:t>
            </w:r>
          </w:p>
        </w:tc>
        <w:tc>
          <w:tcPr>
            <w:tcW w:w="3576" w:type="dxa"/>
            <w:gridSpan w:val="4"/>
            <w:vAlign w:val="center"/>
          </w:tcPr>
          <w:p>
            <w:pPr>
              <w:keepNext w:val="0"/>
              <w:keepLines w:val="0"/>
              <w:widowControl/>
              <w:suppressLineNumbers w:val="0"/>
              <w:jc w:val="center"/>
              <w:textAlignment w:val="cente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pPr>
            <w: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t>依托“校办企业”平台的旅游管理创业型人才培养模式创新实验区</w:t>
            </w:r>
          </w:p>
        </w:tc>
        <w:tc>
          <w:tcPr>
            <w:tcW w:w="708" w:type="dxa"/>
            <w:vMerge w:val="restart"/>
            <w:vAlign w:val="center"/>
          </w:tcPr>
          <w:p>
            <w:pPr>
              <w:keepNext w:val="0"/>
              <w:keepLines w:val="0"/>
              <w:widowControl/>
              <w:suppressLineNumbers w:val="0"/>
              <w:jc w:val="center"/>
              <w:textAlignment w:val="cente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pPr>
            <w: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t>省级</w:t>
            </w:r>
          </w:p>
        </w:tc>
        <w:tc>
          <w:tcPr>
            <w:tcW w:w="1104" w:type="dxa"/>
            <w:gridSpan w:val="2"/>
            <w:vMerge w:val="restart"/>
            <w:vAlign w:val="center"/>
          </w:tcPr>
          <w:p>
            <w:pPr>
              <w:keepNext w:val="0"/>
              <w:keepLines w:val="0"/>
              <w:widowControl/>
              <w:suppressLineNumbers w:val="0"/>
              <w:jc w:val="center"/>
              <w:textAlignment w:val="cente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pPr>
            <w: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t>人才培养模式创新试验区</w:t>
            </w:r>
          </w:p>
        </w:tc>
        <w:tc>
          <w:tcPr>
            <w:tcW w:w="1380" w:type="dxa"/>
            <w:gridSpan w:val="2"/>
            <w:vAlign w:val="center"/>
          </w:tcPr>
          <w:p>
            <w:pPr>
              <w:keepNext w:val="0"/>
              <w:keepLines w:val="0"/>
              <w:widowControl/>
              <w:suppressLineNumbers w:val="0"/>
              <w:jc w:val="center"/>
              <w:textAlignment w:val="cente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pPr>
            <w: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t>聂小荣</w:t>
            </w:r>
          </w:p>
        </w:tc>
        <w:tc>
          <w:tcPr>
            <w:tcW w:w="1116" w:type="dxa"/>
            <w:gridSpan w:val="2"/>
            <w:vAlign w:val="top"/>
          </w:tcPr>
          <w:p>
            <w:pPr>
              <w:keepNext w:val="0"/>
              <w:keepLines w:val="0"/>
              <w:widowControl/>
              <w:suppressLineNumbers w:val="0"/>
              <w:jc w:val="center"/>
              <w:textAlignment w:val="cente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pPr>
            <w:r>
              <w:rPr>
                <w:rFonts w:hint="eastAsia" w:ascii="楷体_GB2312" w:hAnsi="楷体_GB2312" w:eastAsia="楷体_GB2312" w:cs="楷体_GB2312"/>
                <w:i w:val="0"/>
                <w:color w:val="000000"/>
                <w:kern w:val="0"/>
                <w:sz w:val="22"/>
                <w:szCs w:val="22"/>
                <w:u w:val="none"/>
                <w:lang w:val="en-US" w:eastAsia="zh-CN" w:bidi="ar"/>
              </w:rPr>
              <w:t>申请验收</w:t>
            </w:r>
          </w:p>
        </w:tc>
        <w:tc>
          <w:tcPr>
            <w:tcW w:w="4722" w:type="dxa"/>
            <w:gridSpan w:val="2"/>
            <w:vAlign w:val="top"/>
          </w:tcPr>
          <w:p>
            <w:pPr>
              <w:keepNext w:val="0"/>
              <w:keepLines w:val="0"/>
              <w:widowControl/>
              <w:suppressLineNumbers w:val="0"/>
              <w:jc w:val="both"/>
              <w:textAlignment w:val="cente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pPr>
            <w: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t>暂缓通过，限11月1日前完善材料申请再次验收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jc w:val="center"/>
        </w:trPr>
        <w:tc>
          <w:tcPr>
            <w:tcW w:w="618" w:type="dxa"/>
            <w:vAlign w:val="center"/>
          </w:tcPr>
          <w:p>
            <w:pPr>
              <w:keepNext w:val="0"/>
              <w:keepLines w:val="0"/>
              <w:widowControl/>
              <w:suppressLineNumbers w:val="0"/>
              <w:jc w:val="both"/>
              <w:textAlignment w:val="center"/>
              <w:rPr>
                <w:rFonts w:hint="eastAsia" w:ascii="楷体_GB2312" w:hAnsi="楷体_GB2312" w:eastAsia="楷体_GB2312" w:cs="楷体_GB2312"/>
                <w:i w:val="0"/>
                <w:color w:val="000000"/>
                <w:kern w:val="0"/>
                <w:sz w:val="22"/>
                <w:szCs w:val="22"/>
                <w:u w:val="none"/>
                <w:lang w:val="en-US" w:eastAsia="zh-CN" w:bidi="ar"/>
              </w:rPr>
            </w:pPr>
            <w:r>
              <w:rPr>
                <w:rFonts w:hint="eastAsia" w:ascii="楷体_GB2312" w:hAnsi="楷体_GB2312" w:eastAsia="楷体_GB2312" w:cs="楷体_GB2312"/>
                <w:i w:val="0"/>
                <w:color w:val="000000"/>
                <w:kern w:val="0"/>
                <w:sz w:val="22"/>
                <w:szCs w:val="22"/>
                <w:u w:val="none"/>
                <w:lang w:val="en-US" w:eastAsia="zh-CN" w:bidi="ar"/>
              </w:rPr>
              <w:t>7</w:t>
            </w:r>
          </w:p>
        </w:tc>
        <w:tc>
          <w:tcPr>
            <w:tcW w:w="3576" w:type="dxa"/>
            <w:gridSpan w:val="4"/>
            <w:vAlign w:val="center"/>
          </w:tcPr>
          <w:p>
            <w:pPr>
              <w:keepNext w:val="0"/>
              <w:keepLines w:val="0"/>
              <w:widowControl/>
              <w:suppressLineNumbers w:val="0"/>
              <w:jc w:val="center"/>
              <w:textAlignment w:val="cente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pPr>
            <w: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t>制药工程学研产相结合“3+1”应用型创新人才培养模式创新实验区</w:t>
            </w:r>
          </w:p>
        </w:tc>
        <w:tc>
          <w:tcPr>
            <w:tcW w:w="708" w:type="dxa"/>
            <w:vMerge w:val="continue"/>
            <w:vAlign w:val="center"/>
          </w:tcPr>
          <w:p>
            <w:pPr>
              <w:jc w:val="cente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pPr>
          </w:p>
        </w:tc>
        <w:tc>
          <w:tcPr>
            <w:tcW w:w="1104" w:type="dxa"/>
            <w:gridSpan w:val="2"/>
            <w:vMerge w:val="continue"/>
            <w:vAlign w:val="center"/>
          </w:tcPr>
          <w:p>
            <w:pPr>
              <w:jc w:val="cente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pPr>
          </w:p>
        </w:tc>
        <w:tc>
          <w:tcPr>
            <w:tcW w:w="1380" w:type="dxa"/>
            <w:gridSpan w:val="2"/>
            <w:vAlign w:val="center"/>
          </w:tcPr>
          <w:p>
            <w:pPr>
              <w:keepNext w:val="0"/>
              <w:keepLines w:val="0"/>
              <w:widowControl/>
              <w:suppressLineNumbers w:val="0"/>
              <w:jc w:val="center"/>
              <w:textAlignment w:val="cente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pPr>
            <w: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t>郑鹏武</w:t>
            </w:r>
          </w:p>
        </w:tc>
        <w:tc>
          <w:tcPr>
            <w:tcW w:w="1116" w:type="dxa"/>
            <w:gridSpan w:val="2"/>
            <w:vAlign w:val="top"/>
          </w:tcPr>
          <w:p>
            <w:pPr>
              <w:keepNext w:val="0"/>
              <w:keepLines w:val="0"/>
              <w:widowControl/>
              <w:suppressLineNumbers w:val="0"/>
              <w:jc w:val="center"/>
              <w:textAlignment w:val="cente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pPr>
            <w:r>
              <w:rPr>
                <w:rFonts w:hint="eastAsia" w:ascii="楷体_GB2312" w:hAnsi="楷体_GB2312" w:eastAsia="楷体_GB2312" w:cs="楷体_GB2312"/>
                <w:i w:val="0"/>
                <w:color w:val="000000"/>
                <w:kern w:val="0"/>
                <w:sz w:val="22"/>
                <w:szCs w:val="22"/>
                <w:u w:val="none"/>
                <w:lang w:val="en-US" w:eastAsia="zh-CN" w:bidi="ar"/>
              </w:rPr>
              <w:t>申请验收</w:t>
            </w:r>
          </w:p>
        </w:tc>
        <w:tc>
          <w:tcPr>
            <w:tcW w:w="4722" w:type="dxa"/>
            <w:gridSpan w:val="2"/>
            <w:vAlign w:val="top"/>
          </w:tcPr>
          <w:p>
            <w:pPr>
              <w:keepNext w:val="0"/>
              <w:keepLines w:val="0"/>
              <w:widowControl/>
              <w:suppressLineNumbers w:val="0"/>
              <w:jc w:val="both"/>
              <w:textAlignment w:val="cente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pPr>
            <w: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t>通过（完善材料）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atLeast"/>
          <w:jc w:val="center"/>
        </w:trPr>
        <w:tc>
          <w:tcPr>
            <w:tcW w:w="618" w:type="dxa"/>
            <w:vAlign w:val="center"/>
          </w:tcPr>
          <w:p>
            <w:pPr>
              <w:keepNext w:val="0"/>
              <w:keepLines w:val="0"/>
              <w:widowControl/>
              <w:suppressLineNumbers w:val="0"/>
              <w:jc w:val="both"/>
              <w:textAlignment w:val="center"/>
              <w:rPr>
                <w:rFonts w:hint="eastAsia" w:ascii="楷体_GB2312" w:hAnsi="楷体_GB2312" w:eastAsia="楷体_GB2312" w:cs="楷体_GB2312"/>
                <w:i w:val="0"/>
                <w:color w:val="000000"/>
                <w:kern w:val="0"/>
                <w:sz w:val="22"/>
                <w:szCs w:val="22"/>
                <w:u w:val="none"/>
                <w:lang w:val="en-US" w:eastAsia="zh-CN" w:bidi="ar"/>
              </w:rPr>
            </w:pPr>
            <w:r>
              <w:rPr>
                <w:rFonts w:hint="eastAsia" w:ascii="楷体_GB2312" w:hAnsi="楷体_GB2312" w:eastAsia="楷体_GB2312" w:cs="楷体_GB2312"/>
                <w:i w:val="0"/>
                <w:color w:val="000000"/>
                <w:kern w:val="0"/>
                <w:sz w:val="22"/>
                <w:szCs w:val="22"/>
                <w:u w:val="none"/>
                <w:lang w:val="en-US" w:eastAsia="zh-CN" w:bidi="ar"/>
              </w:rPr>
              <w:t>8</w:t>
            </w:r>
          </w:p>
        </w:tc>
        <w:tc>
          <w:tcPr>
            <w:tcW w:w="3576" w:type="dxa"/>
            <w:gridSpan w:val="4"/>
            <w:vAlign w:val="center"/>
          </w:tcPr>
          <w:p>
            <w:pPr>
              <w:keepNext w:val="0"/>
              <w:keepLines w:val="0"/>
              <w:widowControl/>
              <w:suppressLineNumbers w:val="0"/>
              <w:jc w:val="center"/>
              <w:textAlignment w:val="cente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pPr>
            <w:r>
              <w:rPr>
                <w:rStyle w:val="5"/>
                <w:rFonts w:hint="eastAsia" w:ascii="楷体_GB2312" w:hAnsi="楷体_GB2312" w:eastAsia="楷体_GB2312" w:cs="楷体_GB2312"/>
                <w:color w:val="000000" w:themeColor="text1"/>
                <w:lang w:val="en-US" w:eastAsia="zh-CN" w:bidi="ar"/>
                <w14:textFill>
                  <w14:solidFill>
                    <w14:schemeClr w14:val="tx1"/>
                  </w14:solidFill>
                </w14:textFill>
              </w:rPr>
              <w:t>研究-实践型应用化学人才培养模式创新实验区</w:t>
            </w:r>
            <w:r>
              <w:rPr>
                <w:rStyle w:val="6"/>
                <w:rFonts w:hint="eastAsia" w:ascii="楷体_GB2312" w:hAnsi="楷体_GB2312" w:eastAsia="楷体_GB2312" w:cs="楷体_GB2312"/>
                <w:color w:val="000000" w:themeColor="text1"/>
                <w:lang w:val="en-US" w:eastAsia="zh-CN" w:bidi="ar"/>
                <w14:textFill>
                  <w14:solidFill>
                    <w14:schemeClr w14:val="tx1"/>
                  </w14:solidFill>
                </w14:textFill>
              </w:rPr>
              <w:t>*</w:t>
            </w:r>
          </w:p>
        </w:tc>
        <w:tc>
          <w:tcPr>
            <w:tcW w:w="708" w:type="dxa"/>
            <w:vMerge w:val="continue"/>
            <w:vAlign w:val="center"/>
          </w:tcPr>
          <w:p>
            <w:pPr>
              <w:jc w:val="cente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pPr>
          </w:p>
        </w:tc>
        <w:tc>
          <w:tcPr>
            <w:tcW w:w="1104" w:type="dxa"/>
            <w:gridSpan w:val="2"/>
            <w:vMerge w:val="continue"/>
            <w:vAlign w:val="center"/>
          </w:tcPr>
          <w:p>
            <w:pPr>
              <w:jc w:val="cente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pPr>
          </w:p>
        </w:tc>
        <w:tc>
          <w:tcPr>
            <w:tcW w:w="1380" w:type="dxa"/>
            <w:gridSpan w:val="2"/>
            <w:vAlign w:val="center"/>
          </w:tcPr>
          <w:p>
            <w:pPr>
              <w:keepNext w:val="0"/>
              <w:keepLines w:val="0"/>
              <w:widowControl/>
              <w:suppressLineNumbers w:val="0"/>
              <w:jc w:val="center"/>
              <w:textAlignment w:val="cente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pPr>
            <w: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t>申  亮</w:t>
            </w:r>
          </w:p>
        </w:tc>
        <w:tc>
          <w:tcPr>
            <w:tcW w:w="1116" w:type="dxa"/>
            <w:gridSpan w:val="2"/>
            <w:vAlign w:val="top"/>
          </w:tcPr>
          <w:p>
            <w:pPr>
              <w:keepNext w:val="0"/>
              <w:keepLines w:val="0"/>
              <w:widowControl/>
              <w:suppressLineNumbers w:val="0"/>
              <w:jc w:val="center"/>
              <w:textAlignment w:val="cente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pPr>
            <w:r>
              <w:rPr>
                <w:rFonts w:hint="eastAsia" w:ascii="楷体_GB2312" w:hAnsi="楷体_GB2312" w:eastAsia="楷体_GB2312" w:cs="楷体_GB2312"/>
                <w:i w:val="0"/>
                <w:color w:val="000000"/>
                <w:kern w:val="0"/>
                <w:sz w:val="22"/>
                <w:szCs w:val="22"/>
                <w:u w:val="none"/>
                <w:lang w:val="en-US" w:eastAsia="zh-CN" w:bidi="ar"/>
              </w:rPr>
              <w:t>申请验收</w:t>
            </w:r>
          </w:p>
        </w:tc>
        <w:tc>
          <w:tcPr>
            <w:tcW w:w="4722" w:type="dxa"/>
            <w:gridSpan w:val="2"/>
            <w:vAlign w:val="top"/>
          </w:tcPr>
          <w:p>
            <w:pPr>
              <w:keepNext w:val="0"/>
              <w:keepLines w:val="0"/>
              <w:widowControl/>
              <w:suppressLineNumbers w:val="0"/>
              <w:jc w:val="both"/>
              <w:textAlignment w:val="cente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pPr>
            <w: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t>通过（完善材料）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2" w:hRule="exact"/>
          <w:jc w:val="center"/>
        </w:trPr>
        <w:tc>
          <w:tcPr>
            <w:tcW w:w="618" w:type="dxa"/>
            <w:vAlign w:val="center"/>
          </w:tcPr>
          <w:p>
            <w:pPr>
              <w:keepNext w:val="0"/>
              <w:keepLines w:val="0"/>
              <w:widowControl/>
              <w:suppressLineNumbers w:val="0"/>
              <w:jc w:val="both"/>
              <w:textAlignment w:val="center"/>
              <w:rPr>
                <w:rFonts w:hint="eastAsia" w:ascii="楷体_GB2312" w:hAnsi="楷体_GB2312" w:eastAsia="楷体_GB2312" w:cs="楷体_GB2312"/>
                <w:i w:val="0"/>
                <w:color w:val="000000"/>
                <w:kern w:val="0"/>
                <w:sz w:val="22"/>
                <w:szCs w:val="22"/>
                <w:u w:val="none"/>
                <w:lang w:val="en-US" w:eastAsia="zh-CN" w:bidi="ar"/>
              </w:rPr>
            </w:pPr>
            <w:r>
              <w:rPr>
                <w:rFonts w:hint="eastAsia" w:ascii="楷体_GB2312" w:hAnsi="楷体_GB2312" w:eastAsia="楷体_GB2312" w:cs="楷体_GB2312"/>
                <w:i w:val="0"/>
                <w:color w:val="000000"/>
                <w:kern w:val="0"/>
                <w:sz w:val="22"/>
                <w:szCs w:val="22"/>
                <w:u w:val="none"/>
                <w:lang w:val="en-US" w:eastAsia="zh-CN" w:bidi="ar"/>
              </w:rPr>
              <w:t>9</w:t>
            </w:r>
          </w:p>
        </w:tc>
        <w:tc>
          <w:tcPr>
            <w:tcW w:w="3576" w:type="dxa"/>
            <w:gridSpan w:val="4"/>
            <w:vAlign w:val="center"/>
          </w:tcPr>
          <w:p>
            <w:pPr>
              <w:keepNext w:val="0"/>
              <w:keepLines w:val="0"/>
              <w:widowControl/>
              <w:suppressLineNumbers w:val="0"/>
              <w:jc w:val="center"/>
              <w:textAlignment w:val="cente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pPr>
            <w: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t>金属材料</w:t>
            </w:r>
          </w:p>
        </w:tc>
        <w:tc>
          <w:tcPr>
            <w:tcW w:w="708" w:type="dxa"/>
            <w:vMerge w:val="restart"/>
            <w:vAlign w:val="center"/>
          </w:tcPr>
          <w:p>
            <w:pPr>
              <w:keepNext w:val="0"/>
              <w:keepLines w:val="0"/>
              <w:widowControl/>
              <w:suppressLineNumbers w:val="0"/>
              <w:jc w:val="center"/>
              <w:textAlignment w:val="cente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pPr>
            <w: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t>省级</w:t>
            </w:r>
          </w:p>
        </w:tc>
        <w:tc>
          <w:tcPr>
            <w:tcW w:w="1104" w:type="dxa"/>
            <w:gridSpan w:val="2"/>
            <w:vMerge w:val="restart"/>
            <w:vAlign w:val="center"/>
          </w:tcPr>
          <w:p>
            <w:pPr>
              <w:keepNext w:val="0"/>
              <w:keepLines w:val="0"/>
              <w:widowControl/>
              <w:suppressLineNumbers w:val="0"/>
              <w:jc w:val="center"/>
              <w:textAlignment w:val="cente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pPr>
            <w: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t>卓越工程师教育培养计划</w:t>
            </w:r>
          </w:p>
        </w:tc>
        <w:tc>
          <w:tcPr>
            <w:tcW w:w="1380" w:type="dxa"/>
            <w:gridSpan w:val="2"/>
            <w:vAlign w:val="center"/>
          </w:tcPr>
          <w:p>
            <w:pPr>
              <w:keepNext w:val="0"/>
              <w:keepLines w:val="0"/>
              <w:widowControl/>
              <w:suppressLineNumbers w:val="0"/>
              <w:jc w:val="center"/>
              <w:textAlignment w:val="cente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pPr>
            <w: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t>向军淮</w:t>
            </w:r>
          </w:p>
        </w:tc>
        <w:tc>
          <w:tcPr>
            <w:tcW w:w="1116" w:type="dxa"/>
            <w:gridSpan w:val="2"/>
            <w:vAlign w:val="top"/>
          </w:tcPr>
          <w:p>
            <w:pPr>
              <w:keepNext w:val="0"/>
              <w:keepLines w:val="0"/>
              <w:widowControl/>
              <w:suppressLineNumbers w:val="0"/>
              <w:jc w:val="center"/>
              <w:textAlignment w:val="cente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pPr>
            <w:r>
              <w:rPr>
                <w:rFonts w:hint="eastAsia" w:ascii="楷体_GB2312" w:hAnsi="楷体_GB2312" w:eastAsia="楷体_GB2312" w:cs="楷体_GB2312"/>
                <w:i w:val="0"/>
                <w:color w:val="000000"/>
                <w:kern w:val="0"/>
                <w:sz w:val="22"/>
                <w:szCs w:val="22"/>
                <w:u w:val="none"/>
                <w:lang w:val="en-US" w:eastAsia="zh-CN" w:bidi="ar"/>
              </w:rPr>
              <w:t>申请验收</w:t>
            </w:r>
          </w:p>
        </w:tc>
        <w:tc>
          <w:tcPr>
            <w:tcW w:w="4722" w:type="dxa"/>
            <w:gridSpan w:val="2"/>
            <w:vAlign w:val="top"/>
          </w:tcPr>
          <w:p>
            <w:pPr>
              <w:keepNext w:val="0"/>
              <w:keepLines w:val="0"/>
              <w:widowControl/>
              <w:suppressLineNumbers w:val="0"/>
              <w:jc w:val="both"/>
              <w:textAlignment w:val="cente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pPr>
            <w: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t>通过（完善材料）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exact"/>
          <w:jc w:val="center"/>
        </w:trPr>
        <w:tc>
          <w:tcPr>
            <w:tcW w:w="618" w:type="dxa"/>
            <w:vAlign w:val="center"/>
          </w:tcPr>
          <w:p>
            <w:pPr>
              <w:keepNext w:val="0"/>
              <w:keepLines w:val="0"/>
              <w:widowControl/>
              <w:suppressLineNumbers w:val="0"/>
              <w:jc w:val="both"/>
              <w:textAlignment w:val="center"/>
              <w:rPr>
                <w:rFonts w:hint="eastAsia" w:ascii="楷体_GB2312" w:hAnsi="楷体_GB2312" w:eastAsia="楷体_GB2312" w:cs="楷体_GB2312"/>
                <w:i w:val="0"/>
                <w:color w:val="000000"/>
                <w:kern w:val="0"/>
                <w:sz w:val="22"/>
                <w:szCs w:val="22"/>
                <w:u w:val="none"/>
                <w:lang w:val="en-US" w:eastAsia="zh-CN" w:bidi="ar"/>
              </w:rPr>
            </w:pPr>
            <w:r>
              <w:rPr>
                <w:rFonts w:hint="eastAsia" w:ascii="楷体_GB2312" w:hAnsi="楷体_GB2312" w:eastAsia="楷体_GB2312" w:cs="楷体_GB2312"/>
                <w:i w:val="0"/>
                <w:color w:val="000000"/>
                <w:kern w:val="0"/>
                <w:sz w:val="22"/>
                <w:szCs w:val="22"/>
                <w:u w:val="none"/>
                <w:lang w:val="en-US" w:eastAsia="zh-CN" w:bidi="ar"/>
              </w:rPr>
              <w:t>10</w:t>
            </w:r>
          </w:p>
        </w:tc>
        <w:tc>
          <w:tcPr>
            <w:tcW w:w="3576" w:type="dxa"/>
            <w:gridSpan w:val="4"/>
            <w:vAlign w:val="center"/>
          </w:tcPr>
          <w:p>
            <w:pPr>
              <w:keepNext w:val="0"/>
              <w:keepLines w:val="0"/>
              <w:widowControl/>
              <w:suppressLineNumbers w:val="0"/>
              <w:jc w:val="center"/>
              <w:textAlignment w:val="cente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pPr>
            <w: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t>制药工程</w:t>
            </w:r>
          </w:p>
        </w:tc>
        <w:tc>
          <w:tcPr>
            <w:tcW w:w="708" w:type="dxa"/>
            <w:vMerge w:val="continue"/>
            <w:vAlign w:val="center"/>
          </w:tcPr>
          <w:p>
            <w:pPr>
              <w:jc w:val="cente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pPr>
          </w:p>
        </w:tc>
        <w:tc>
          <w:tcPr>
            <w:tcW w:w="1104" w:type="dxa"/>
            <w:gridSpan w:val="2"/>
            <w:vMerge w:val="continue"/>
            <w:vAlign w:val="center"/>
          </w:tcPr>
          <w:p>
            <w:pPr>
              <w:jc w:val="cente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pPr>
          </w:p>
        </w:tc>
        <w:tc>
          <w:tcPr>
            <w:tcW w:w="1380" w:type="dxa"/>
            <w:gridSpan w:val="2"/>
            <w:vAlign w:val="center"/>
          </w:tcPr>
          <w:p>
            <w:pPr>
              <w:keepNext w:val="0"/>
              <w:keepLines w:val="0"/>
              <w:widowControl/>
              <w:suppressLineNumbers w:val="0"/>
              <w:jc w:val="center"/>
              <w:textAlignment w:val="cente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pPr>
            <w: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t>郑鹏武</w:t>
            </w:r>
          </w:p>
        </w:tc>
        <w:tc>
          <w:tcPr>
            <w:tcW w:w="1116" w:type="dxa"/>
            <w:gridSpan w:val="2"/>
            <w:vAlign w:val="top"/>
          </w:tcPr>
          <w:p>
            <w:pPr>
              <w:keepNext w:val="0"/>
              <w:keepLines w:val="0"/>
              <w:widowControl/>
              <w:suppressLineNumbers w:val="0"/>
              <w:jc w:val="center"/>
              <w:textAlignment w:val="cente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pPr>
            <w:r>
              <w:rPr>
                <w:rFonts w:hint="eastAsia" w:ascii="楷体_GB2312" w:hAnsi="楷体_GB2312" w:eastAsia="楷体_GB2312" w:cs="楷体_GB2312"/>
                <w:i w:val="0"/>
                <w:color w:val="000000"/>
                <w:kern w:val="0"/>
                <w:sz w:val="22"/>
                <w:szCs w:val="22"/>
                <w:u w:val="none"/>
                <w:lang w:val="en-US" w:eastAsia="zh-CN" w:bidi="ar"/>
              </w:rPr>
              <w:t>申请验收</w:t>
            </w:r>
          </w:p>
        </w:tc>
        <w:tc>
          <w:tcPr>
            <w:tcW w:w="4722" w:type="dxa"/>
            <w:gridSpan w:val="2"/>
            <w:vAlign w:val="top"/>
          </w:tcPr>
          <w:p>
            <w:pPr>
              <w:keepNext w:val="0"/>
              <w:keepLines w:val="0"/>
              <w:widowControl/>
              <w:suppressLineNumbers w:val="0"/>
              <w:jc w:val="both"/>
              <w:textAlignment w:val="cente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pPr>
            <w: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t>通过（完善材料）</w:t>
            </w:r>
          </w:p>
          <w:p>
            <w:pPr>
              <w:keepNext w:val="0"/>
              <w:keepLines w:val="0"/>
              <w:widowControl/>
              <w:suppressLineNumbers w:val="0"/>
              <w:jc w:val="both"/>
              <w:textAlignment w:val="cente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pPr>
          </w:p>
          <w:p>
            <w:pPr>
              <w:keepNext w:val="0"/>
              <w:keepLines w:val="0"/>
              <w:widowControl/>
              <w:suppressLineNumbers w:val="0"/>
              <w:jc w:val="both"/>
              <w:textAlignment w:val="cente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3" w:hRule="exact"/>
          <w:jc w:val="center"/>
        </w:trPr>
        <w:tc>
          <w:tcPr>
            <w:tcW w:w="618" w:type="dxa"/>
            <w:vAlign w:val="center"/>
          </w:tcPr>
          <w:p>
            <w:pPr>
              <w:keepNext w:val="0"/>
              <w:keepLines w:val="0"/>
              <w:widowControl/>
              <w:suppressLineNumbers w:val="0"/>
              <w:jc w:val="both"/>
              <w:textAlignment w:val="center"/>
              <w:rPr>
                <w:rFonts w:hint="eastAsia" w:ascii="楷体_GB2312" w:hAnsi="楷体_GB2312" w:eastAsia="楷体_GB2312" w:cs="楷体_GB2312"/>
                <w:i w:val="0"/>
                <w:color w:val="000000"/>
                <w:kern w:val="0"/>
                <w:sz w:val="22"/>
                <w:szCs w:val="22"/>
                <w:u w:val="none"/>
                <w:lang w:val="en-US" w:eastAsia="zh-CN" w:bidi="ar"/>
              </w:rPr>
            </w:pPr>
            <w:r>
              <w:rPr>
                <w:rFonts w:hint="eastAsia" w:ascii="楷体_GB2312" w:hAnsi="楷体_GB2312" w:eastAsia="楷体_GB2312" w:cs="楷体_GB2312"/>
                <w:i w:val="0"/>
                <w:color w:val="000000"/>
                <w:kern w:val="0"/>
                <w:sz w:val="22"/>
                <w:szCs w:val="22"/>
                <w:u w:val="none"/>
                <w:lang w:val="en-US" w:eastAsia="zh-CN" w:bidi="ar"/>
              </w:rPr>
              <w:t>11</w:t>
            </w:r>
          </w:p>
        </w:tc>
        <w:tc>
          <w:tcPr>
            <w:tcW w:w="3576" w:type="dxa"/>
            <w:gridSpan w:val="4"/>
            <w:vAlign w:val="center"/>
          </w:tcPr>
          <w:p>
            <w:pPr>
              <w:keepNext w:val="0"/>
              <w:keepLines w:val="0"/>
              <w:widowControl/>
              <w:suppressLineNumbers w:val="0"/>
              <w:jc w:val="center"/>
              <w:textAlignment w:val="cente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pPr>
            <w: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t>形势与政策</w:t>
            </w:r>
          </w:p>
        </w:tc>
        <w:tc>
          <w:tcPr>
            <w:tcW w:w="708" w:type="dxa"/>
            <w:vMerge w:val="restart"/>
            <w:vAlign w:val="center"/>
          </w:tcPr>
          <w:p>
            <w:pPr>
              <w:keepNext w:val="0"/>
              <w:keepLines w:val="0"/>
              <w:widowControl/>
              <w:suppressLineNumbers w:val="0"/>
              <w:jc w:val="center"/>
              <w:textAlignment w:val="cente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pPr>
            <w: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t>省级</w:t>
            </w:r>
          </w:p>
        </w:tc>
        <w:tc>
          <w:tcPr>
            <w:tcW w:w="1104" w:type="dxa"/>
            <w:gridSpan w:val="2"/>
            <w:vMerge w:val="restart"/>
            <w:vAlign w:val="center"/>
          </w:tcPr>
          <w:p>
            <w:pPr>
              <w:keepNext w:val="0"/>
              <w:keepLines w:val="0"/>
              <w:widowControl/>
              <w:suppressLineNumbers w:val="0"/>
              <w:jc w:val="center"/>
              <w:textAlignment w:val="cente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pPr>
            <w: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t>精品资源共享课</w:t>
            </w:r>
          </w:p>
        </w:tc>
        <w:tc>
          <w:tcPr>
            <w:tcW w:w="1380" w:type="dxa"/>
            <w:gridSpan w:val="2"/>
            <w:vAlign w:val="center"/>
          </w:tcPr>
          <w:p>
            <w:pPr>
              <w:keepNext w:val="0"/>
              <w:keepLines w:val="0"/>
              <w:widowControl/>
              <w:suppressLineNumbers w:val="0"/>
              <w:jc w:val="center"/>
              <w:textAlignment w:val="cente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pPr>
            <w: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t>戈琴</w:t>
            </w:r>
          </w:p>
        </w:tc>
        <w:tc>
          <w:tcPr>
            <w:tcW w:w="1116" w:type="dxa"/>
            <w:gridSpan w:val="2"/>
            <w:vAlign w:val="top"/>
          </w:tcPr>
          <w:p>
            <w:pPr>
              <w:keepNext w:val="0"/>
              <w:keepLines w:val="0"/>
              <w:widowControl/>
              <w:suppressLineNumbers w:val="0"/>
              <w:jc w:val="center"/>
              <w:textAlignment w:val="cente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pPr>
            <w:r>
              <w:rPr>
                <w:rFonts w:hint="eastAsia" w:ascii="楷体_GB2312" w:hAnsi="楷体_GB2312" w:eastAsia="楷体_GB2312" w:cs="楷体_GB2312"/>
                <w:i w:val="0"/>
                <w:color w:val="000000"/>
                <w:kern w:val="0"/>
                <w:sz w:val="22"/>
                <w:szCs w:val="22"/>
                <w:u w:val="none"/>
                <w:lang w:val="en-US" w:eastAsia="zh-CN" w:bidi="ar"/>
              </w:rPr>
              <w:t>申请验收</w:t>
            </w:r>
          </w:p>
        </w:tc>
        <w:tc>
          <w:tcPr>
            <w:tcW w:w="4722" w:type="dxa"/>
            <w:gridSpan w:val="2"/>
            <w:vMerge w:val="restart"/>
            <w:vAlign w:val="top"/>
          </w:tcPr>
          <w:p>
            <w:pPr>
              <w:keepNext w:val="0"/>
              <w:keepLines w:val="0"/>
              <w:widowControl/>
              <w:numPr>
                <w:ilvl w:val="0"/>
                <w:numId w:val="2"/>
              </w:numPr>
              <w:suppressLineNumbers w:val="0"/>
              <w:jc w:val="both"/>
              <w:textAlignment w:val="cente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pPr>
            <w: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t>完善结题材料，提供申报书；</w:t>
            </w:r>
          </w:p>
          <w:p>
            <w:pPr>
              <w:keepNext w:val="0"/>
              <w:keepLines w:val="0"/>
              <w:widowControl/>
              <w:numPr>
                <w:ilvl w:val="0"/>
                <w:numId w:val="2"/>
              </w:numPr>
              <w:suppressLineNumbers w:val="0"/>
              <w:jc w:val="both"/>
              <w:textAlignment w:val="cente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pPr>
            <w: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t>严格按照立项书，完善结题报告；</w:t>
            </w:r>
          </w:p>
          <w:p>
            <w:pPr>
              <w:keepNext w:val="0"/>
              <w:keepLines w:val="0"/>
              <w:widowControl/>
              <w:numPr>
                <w:ilvl w:val="0"/>
                <w:numId w:val="2"/>
              </w:numPr>
              <w:suppressLineNumbers w:val="0"/>
              <w:ind w:left="0" w:leftChars="0" w:firstLine="0" w:firstLineChars="0"/>
              <w:jc w:val="both"/>
              <w:textAlignment w:val="cente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pPr>
            <w: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t>11月1日前完成新平台迁移工作。</w:t>
            </w:r>
          </w:p>
          <w:p>
            <w:pPr>
              <w:keepNext w:val="0"/>
              <w:keepLines w:val="0"/>
              <w:widowControl/>
              <w:numPr>
                <w:ilvl w:val="0"/>
                <w:numId w:val="0"/>
              </w:numPr>
              <w:suppressLineNumbers w:val="0"/>
              <w:jc w:val="both"/>
              <w:textAlignment w:val="cente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pPr>
            <w: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t>（新平台为：江西科技师范大学网络教学平台，http://jxstnu.fanya.chaoxing.com/portal  ，联系人：孙薇；电话：83831482；超星联系人：苏经理，电话18279163022）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exact"/>
          <w:jc w:val="center"/>
        </w:trPr>
        <w:tc>
          <w:tcPr>
            <w:tcW w:w="618" w:type="dxa"/>
            <w:vAlign w:val="center"/>
          </w:tcPr>
          <w:p>
            <w:pPr>
              <w:keepNext w:val="0"/>
              <w:keepLines w:val="0"/>
              <w:widowControl/>
              <w:suppressLineNumbers w:val="0"/>
              <w:jc w:val="both"/>
              <w:textAlignment w:val="center"/>
              <w:rPr>
                <w:rFonts w:hint="eastAsia" w:ascii="楷体_GB2312" w:hAnsi="楷体_GB2312" w:eastAsia="楷体_GB2312" w:cs="楷体_GB2312"/>
                <w:i w:val="0"/>
                <w:color w:val="000000"/>
                <w:kern w:val="0"/>
                <w:sz w:val="22"/>
                <w:szCs w:val="22"/>
                <w:u w:val="none"/>
                <w:lang w:val="en-US" w:eastAsia="zh-CN" w:bidi="ar"/>
              </w:rPr>
            </w:pPr>
            <w:r>
              <w:rPr>
                <w:rFonts w:hint="eastAsia" w:ascii="楷体_GB2312" w:hAnsi="楷体_GB2312" w:eastAsia="楷体_GB2312" w:cs="楷体_GB2312"/>
                <w:i w:val="0"/>
                <w:color w:val="000000"/>
                <w:kern w:val="0"/>
                <w:sz w:val="22"/>
                <w:szCs w:val="22"/>
                <w:u w:val="none"/>
                <w:lang w:val="en-US" w:eastAsia="zh-CN" w:bidi="ar"/>
              </w:rPr>
              <w:t>12</w:t>
            </w:r>
          </w:p>
        </w:tc>
        <w:tc>
          <w:tcPr>
            <w:tcW w:w="3576" w:type="dxa"/>
            <w:gridSpan w:val="4"/>
            <w:vAlign w:val="center"/>
          </w:tcPr>
          <w:p>
            <w:pPr>
              <w:keepNext w:val="0"/>
              <w:keepLines w:val="0"/>
              <w:widowControl/>
              <w:suppressLineNumbers w:val="0"/>
              <w:jc w:val="center"/>
              <w:textAlignment w:val="cente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pPr>
            <w: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t>电路基础理论</w:t>
            </w:r>
          </w:p>
        </w:tc>
        <w:tc>
          <w:tcPr>
            <w:tcW w:w="708" w:type="dxa"/>
            <w:vMerge w:val="continue"/>
            <w:vAlign w:val="center"/>
          </w:tcPr>
          <w:p>
            <w:pPr>
              <w:jc w:val="cente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pPr>
          </w:p>
        </w:tc>
        <w:tc>
          <w:tcPr>
            <w:tcW w:w="1104" w:type="dxa"/>
            <w:gridSpan w:val="2"/>
            <w:vMerge w:val="continue"/>
            <w:vAlign w:val="center"/>
          </w:tcPr>
          <w:p>
            <w:pPr>
              <w:jc w:val="cente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pPr>
          </w:p>
        </w:tc>
        <w:tc>
          <w:tcPr>
            <w:tcW w:w="1380" w:type="dxa"/>
            <w:gridSpan w:val="2"/>
            <w:vAlign w:val="center"/>
          </w:tcPr>
          <w:p>
            <w:pPr>
              <w:keepNext w:val="0"/>
              <w:keepLines w:val="0"/>
              <w:widowControl/>
              <w:suppressLineNumbers w:val="0"/>
              <w:jc w:val="center"/>
              <w:textAlignment w:val="cente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pPr>
            <w: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t>刘玉莹</w:t>
            </w:r>
          </w:p>
        </w:tc>
        <w:tc>
          <w:tcPr>
            <w:tcW w:w="1116" w:type="dxa"/>
            <w:gridSpan w:val="2"/>
            <w:vAlign w:val="top"/>
          </w:tcPr>
          <w:p>
            <w:pPr>
              <w:keepNext w:val="0"/>
              <w:keepLines w:val="0"/>
              <w:widowControl/>
              <w:suppressLineNumbers w:val="0"/>
              <w:jc w:val="center"/>
              <w:textAlignment w:val="cente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pPr>
            <w:r>
              <w:rPr>
                <w:rFonts w:hint="eastAsia" w:ascii="楷体_GB2312" w:hAnsi="楷体_GB2312" w:eastAsia="楷体_GB2312" w:cs="楷体_GB2312"/>
                <w:i w:val="0"/>
                <w:color w:val="000000"/>
                <w:kern w:val="0"/>
                <w:sz w:val="22"/>
                <w:szCs w:val="22"/>
                <w:u w:val="none"/>
                <w:lang w:val="en-US" w:eastAsia="zh-CN" w:bidi="ar"/>
              </w:rPr>
              <w:t>申请验收</w:t>
            </w:r>
          </w:p>
        </w:tc>
        <w:tc>
          <w:tcPr>
            <w:tcW w:w="4722" w:type="dxa"/>
            <w:gridSpan w:val="2"/>
            <w:vMerge w:val="continue"/>
            <w:vAlign w:val="top"/>
          </w:tcPr>
          <w:p>
            <w:pPr>
              <w:keepNext w:val="0"/>
              <w:keepLines w:val="0"/>
              <w:widowControl/>
              <w:suppressLineNumbers w:val="0"/>
              <w:jc w:val="both"/>
              <w:textAlignment w:val="cente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5" w:hRule="exact"/>
          <w:jc w:val="center"/>
        </w:trPr>
        <w:tc>
          <w:tcPr>
            <w:tcW w:w="618" w:type="dxa"/>
            <w:vAlign w:val="center"/>
          </w:tcPr>
          <w:p>
            <w:pPr>
              <w:keepNext w:val="0"/>
              <w:keepLines w:val="0"/>
              <w:widowControl/>
              <w:suppressLineNumbers w:val="0"/>
              <w:jc w:val="both"/>
              <w:textAlignment w:val="center"/>
              <w:rPr>
                <w:rFonts w:hint="eastAsia" w:ascii="楷体_GB2312" w:hAnsi="楷体_GB2312" w:eastAsia="楷体_GB2312" w:cs="楷体_GB2312"/>
                <w:i w:val="0"/>
                <w:color w:val="000000"/>
                <w:kern w:val="0"/>
                <w:sz w:val="22"/>
                <w:szCs w:val="22"/>
                <w:u w:val="none"/>
                <w:lang w:val="en-US" w:eastAsia="zh-CN" w:bidi="ar"/>
              </w:rPr>
            </w:pPr>
            <w:r>
              <w:rPr>
                <w:rFonts w:hint="eastAsia" w:ascii="楷体_GB2312" w:hAnsi="楷体_GB2312" w:eastAsia="楷体_GB2312" w:cs="楷体_GB2312"/>
                <w:i w:val="0"/>
                <w:color w:val="000000"/>
                <w:kern w:val="0"/>
                <w:sz w:val="22"/>
                <w:szCs w:val="22"/>
                <w:u w:val="none"/>
                <w:lang w:val="en-US" w:eastAsia="zh-CN" w:bidi="ar"/>
              </w:rPr>
              <w:t>13</w:t>
            </w:r>
          </w:p>
        </w:tc>
        <w:tc>
          <w:tcPr>
            <w:tcW w:w="3576" w:type="dxa"/>
            <w:gridSpan w:val="4"/>
            <w:vAlign w:val="center"/>
          </w:tcPr>
          <w:p>
            <w:pPr>
              <w:keepNext w:val="0"/>
              <w:keepLines w:val="0"/>
              <w:widowControl/>
              <w:suppressLineNumbers w:val="0"/>
              <w:jc w:val="center"/>
              <w:textAlignment w:val="cente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pPr>
            <w: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t>药剂学</w:t>
            </w:r>
          </w:p>
        </w:tc>
        <w:tc>
          <w:tcPr>
            <w:tcW w:w="708" w:type="dxa"/>
            <w:vMerge w:val="continue"/>
            <w:vAlign w:val="center"/>
          </w:tcPr>
          <w:p>
            <w:pPr>
              <w:jc w:val="cente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pPr>
          </w:p>
        </w:tc>
        <w:tc>
          <w:tcPr>
            <w:tcW w:w="1104" w:type="dxa"/>
            <w:gridSpan w:val="2"/>
            <w:vMerge w:val="continue"/>
            <w:vAlign w:val="center"/>
          </w:tcPr>
          <w:p>
            <w:pPr>
              <w:jc w:val="cente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pPr>
          </w:p>
        </w:tc>
        <w:tc>
          <w:tcPr>
            <w:tcW w:w="1380" w:type="dxa"/>
            <w:gridSpan w:val="2"/>
            <w:vAlign w:val="center"/>
          </w:tcPr>
          <w:p>
            <w:pPr>
              <w:keepNext w:val="0"/>
              <w:keepLines w:val="0"/>
              <w:widowControl/>
              <w:suppressLineNumbers w:val="0"/>
              <w:jc w:val="center"/>
              <w:textAlignment w:val="cente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pPr>
            <w: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t>周庆颂</w:t>
            </w:r>
          </w:p>
        </w:tc>
        <w:tc>
          <w:tcPr>
            <w:tcW w:w="1116" w:type="dxa"/>
            <w:gridSpan w:val="2"/>
            <w:vAlign w:val="top"/>
          </w:tcPr>
          <w:p>
            <w:pPr>
              <w:keepNext w:val="0"/>
              <w:keepLines w:val="0"/>
              <w:widowControl/>
              <w:suppressLineNumbers w:val="0"/>
              <w:jc w:val="center"/>
              <w:textAlignment w:val="cente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pPr>
            <w:r>
              <w:rPr>
                <w:rFonts w:hint="eastAsia" w:ascii="楷体_GB2312" w:hAnsi="楷体_GB2312" w:eastAsia="楷体_GB2312" w:cs="楷体_GB2312"/>
                <w:i w:val="0"/>
                <w:color w:val="000000"/>
                <w:kern w:val="0"/>
                <w:sz w:val="22"/>
                <w:szCs w:val="22"/>
                <w:u w:val="none"/>
                <w:lang w:val="en-US" w:eastAsia="zh-CN" w:bidi="ar"/>
              </w:rPr>
              <w:t>申请验收</w:t>
            </w:r>
          </w:p>
        </w:tc>
        <w:tc>
          <w:tcPr>
            <w:tcW w:w="4722" w:type="dxa"/>
            <w:gridSpan w:val="2"/>
            <w:vMerge w:val="continue"/>
            <w:vAlign w:val="top"/>
          </w:tcPr>
          <w:p>
            <w:pPr>
              <w:keepNext w:val="0"/>
              <w:keepLines w:val="0"/>
              <w:widowControl/>
              <w:suppressLineNumbers w:val="0"/>
              <w:jc w:val="both"/>
              <w:textAlignment w:val="cente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3" w:hRule="exact"/>
          <w:jc w:val="center"/>
        </w:trPr>
        <w:tc>
          <w:tcPr>
            <w:tcW w:w="618" w:type="dxa"/>
            <w:vAlign w:val="center"/>
          </w:tcPr>
          <w:p>
            <w:pPr>
              <w:keepNext w:val="0"/>
              <w:keepLines w:val="0"/>
              <w:widowControl/>
              <w:suppressLineNumbers w:val="0"/>
              <w:jc w:val="both"/>
              <w:textAlignment w:val="center"/>
              <w:rPr>
                <w:rFonts w:hint="eastAsia" w:ascii="楷体_GB2312" w:hAnsi="楷体_GB2312" w:eastAsia="楷体_GB2312" w:cs="楷体_GB2312"/>
                <w:i w:val="0"/>
                <w:color w:val="000000"/>
                <w:kern w:val="0"/>
                <w:sz w:val="22"/>
                <w:szCs w:val="22"/>
                <w:u w:val="none"/>
                <w:lang w:val="en-US" w:eastAsia="zh-CN" w:bidi="ar"/>
              </w:rPr>
            </w:pPr>
            <w:r>
              <w:rPr>
                <w:rFonts w:hint="eastAsia" w:ascii="楷体_GB2312" w:hAnsi="楷体_GB2312" w:eastAsia="楷体_GB2312" w:cs="楷体_GB2312"/>
                <w:i w:val="0"/>
                <w:color w:val="000000"/>
                <w:kern w:val="0"/>
                <w:sz w:val="22"/>
                <w:szCs w:val="22"/>
                <w:u w:val="none"/>
                <w:lang w:val="en-US" w:eastAsia="zh-CN" w:bidi="ar"/>
              </w:rPr>
              <w:t>14</w:t>
            </w:r>
          </w:p>
        </w:tc>
        <w:tc>
          <w:tcPr>
            <w:tcW w:w="3576" w:type="dxa"/>
            <w:gridSpan w:val="4"/>
            <w:vAlign w:val="center"/>
          </w:tcPr>
          <w:p>
            <w:pPr>
              <w:keepNext w:val="0"/>
              <w:keepLines w:val="0"/>
              <w:widowControl/>
              <w:suppressLineNumbers w:val="0"/>
              <w:jc w:val="center"/>
              <w:textAlignment w:val="cente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pPr>
            <w: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t>DV影视制作</w:t>
            </w:r>
          </w:p>
        </w:tc>
        <w:tc>
          <w:tcPr>
            <w:tcW w:w="708" w:type="dxa"/>
            <w:vMerge w:val="continue"/>
            <w:vAlign w:val="center"/>
          </w:tcPr>
          <w:p>
            <w:pPr>
              <w:jc w:val="cente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pPr>
          </w:p>
        </w:tc>
        <w:tc>
          <w:tcPr>
            <w:tcW w:w="1104" w:type="dxa"/>
            <w:gridSpan w:val="2"/>
            <w:vMerge w:val="continue"/>
            <w:vAlign w:val="center"/>
          </w:tcPr>
          <w:p>
            <w:pPr>
              <w:jc w:val="cente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pPr>
          </w:p>
        </w:tc>
        <w:tc>
          <w:tcPr>
            <w:tcW w:w="1380" w:type="dxa"/>
            <w:gridSpan w:val="2"/>
            <w:vAlign w:val="center"/>
          </w:tcPr>
          <w:p>
            <w:pPr>
              <w:keepNext w:val="0"/>
              <w:keepLines w:val="0"/>
              <w:widowControl/>
              <w:suppressLineNumbers w:val="0"/>
              <w:jc w:val="center"/>
              <w:textAlignment w:val="cente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pPr>
            <w: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t>况扬</w:t>
            </w:r>
          </w:p>
        </w:tc>
        <w:tc>
          <w:tcPr>
            <w:tcW w:w="1116" w:type="dxa"/>
            <w:gridSpan w:val="2"/>
            <w:vAlign w:val="top"/>
          </w:tcPr>
          <w:p>
            <w:pPr>
              <w:keepNext w:val="0"/>
              <w:keepLines w:val="0"/>
              <w:widowControl/>
              <w:suppressLineNumbers w:val="0"/>
              <w:jc w:val="center"/>
              <w:textAlignment w:val="cente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pPr>
            <w:r>
              <w:rPr>
                <w:rFonts w:hint="eastAsia" w:ascii="楷体_GB2312" w:hAnsi="楷体_GB2312" w:eastAsia="楷体_GB2312" w:cs="楷体_GB2312"/>
                <w:i w:val="0"/>
                <w:color w:val="000000"/>
                <w:kern w:val="0"/>
                <w:sz w:val="22"/>
                <w:szCs w:val="22"/>
                <w:u w:val="none"/>
                <w:lang w:val="en-US" w:eastAsia="zh-CN" w:bidi="ar"/>
              </w:rPr>
              <w:t>申请验收</w:t>
            </w:r>
          </w:p>
        </w:tc>
        <w:tc>
          <w:tcPr>
            <w:tcW w:w="4722" w:type="dxa"/>
            <w:gridSpan w:val="2"/>
            <w:vMerge w:val="continue"/>
            <w:vAlign w:val="top"/>
          </w:tcPr>
          <w:p>
            <w:pPr>
              <w:keepNext w:val="0"/>
              <w:keepLines w:val="0"/>
              <w:widowControl/>
              <w:suppressLineNumbers w:val="0"/>
              <w:jc w:val="both"/>
              <w:textAlignment w:val="cente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618" w:type="dxa"/>
            <w:vAlign w:val="center"/>
          </w:tcPr>
          <w:p>
            <w:pPr>
              <w:keepNext w:val="0"/>
              <w:keepLines w:val="0"/>
              <w:widowControl/>
              <w:suppressLineNumbers w:val="0"/>
              <w:jc w:val="both"/>
              <w:textAlignment w:val="center"/>
              <w:rPr>
                <w:rFonts w:hint="eastAsia" w:ascii="楷体_GB2312" w:hAnsi="楷体_GB2312" w:eastAsia="楷体_GB2312" w:cs="楷体_GB2312"/>
                <w:i w:val="0"/>
                <w:color w:val="000000"/>
                <w:kern w:val="0"/>
                <w:sz w:val="22"/>
                <w:szCs w:val="22"/>
                <w:u w:val="none"/>
                <w:lang w:val="en-US" w:eastAsia="zh-CN" w:bidi="ar"/>
              </w:rPr>
            </w:pPr>
            <w:r>
              <w:rPr>
                <w:rFonts w:hint="eastAsia" w:ascii="楷体_GB2312" w:hAnsi="楷体_GB2312" w:eastAsia="楷体_GB2312" w:cs="楷体_GB2312"/>
                <w:i w:val="0"/>
                <w:color w:val="000000"/>
                <w:kern w:val="0"/>
                <w:sz w:val="22"/>
                <w:szCs w:val="22"/>
                <w:u w:val="none"/>
                <w:lang w:val="en-US" w:eastAsia="zh-CN" w:bidi="ar"/>
              </w:rPr>
              <w:t>15</w:t>
            </w:r>
          </w:p>
        </w:tc>
        <w:tc>
          <w:tcPr>
            <w:tcW w:w="3576" w:type="dxa"/>
            <w:gridSpan w:val="4"/>
            <w:vAlign w:val="center"/>
          </w:tcPr>
          <w:p>
            <w:pPr>
              <w:keepNext w:val="0"/>
              <w:keepLines w:val="0"/>
              <w:widowControl/>
              <w:suppressLineNumbers w:val="0"/>
              <w:jc w:val="center"/>
              <w:textAlignment w:val="cente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pPr>
            <w: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t>大学英语精读II</w:t>
            </w:r>
          </w:p>
        </w:tc>
        <w:tc>
          <w:tcPr>
            <w:tcW w:w="708" w:type="dxa"/>
            <w:vMerge w:val="continue"/>
            <w:vAlign w:val="center"/>
          </w:tcPr>
          <w:p>
            <w:pPr>
              <w:jc w:val="cente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pPr>
          </w:p>
        </w:tc>
        <w:tc>
          <w:tcPr>
            <w:tcW w:w="1104" w:type="dxa"/>
            <w:gridSpan w:val="2"/>
            <w:vMerge w:val="continue"/>
            <w:vAlign w:val="center"/>
          </w:tcPr>
          <w:p>
            <w:pPr>
              <w:jc w:val="cente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pPr>
          </w:p>
        </w:tc>
        <w:tc>
          <w:tcPr>
            <w:tcW w:w="1380" w:type="dxa"/>
            <w:gridSpan w:val="2"/>
            <w:vAlign w:val="center"/>
          </w:tcPr>
          <w:p>
            <w:pPr>
              <w:keepNext w:val="0"/>
              <w:keepLines w:val="0"/>
              <w:widowControl/>
              <w:suppressLineNumbers w:val="0"/>
              <w:jc w:val="center"/>
              <w:textAlignment w:val="cente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pPr>
            <w: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t>苏叶兰</w:t>
            </w:r>
          </w:p>
        </w:tc>
        <w:tc>
          <w:tcPr>
            <w:tcW w:w="1116" w:type="dxa"/>
            <w:gridSpan w:val="2"/>
            <w:vAlign w:val="top"/>
          </w:tcPr>
          <w:p>
            <w:pPr>
              <w:keepNext w:val="0"/>
              <w:keepLines w:val="0"/>
              <w:widowControl/>
              <w:suppressLineNumbers w:val="0"/>
              <w:jc w:val="center"/>
              <w:textAlignment w:val="cente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pPr>
            <w:r>
              <w:rPr>
                <w:rFonts w:hint="eastAsia" w:ascii="楷体_GB2312" w:hAnsi="楷体_GB2312" w:eastAsia="楷体_GB2312" w:cs="楷体_GB2312"/>
                <w:i w:val="0"/>
                <w:color w:val="000000"/>
                <w:kern w:val="0"/>
                <w:sz w:val="22"/>
                <w:szCs w:val="22"/>
                <w:u w:val="none"/>
                <w:lang w:val="en-US" w:eastAsia="zh-CN" w:bidi="ar"/>
              </w:rPr>
              <w:t>申请验收</w:t>
            </w:r>
          </w:p>
        </w:tc>
        <w:tc>
          <w:tcPr>
            <w:tcW w:w="4722" w:type="dxa"/>
            <w:gridSpan w:val="2"/>
            <w:vMerge w:val="continue"/>
            <w:vAlign w:val="top"/>
          </w:tcPr>
          <w:p>
            <w:pPr>
              <w:keepNext w:val="0"/>
              <w:keepLines w:val="0"/>
              <w:widowControl/>
              <w:suppressLineNumbers w:val="0"/>
              <w:jc w:val="both"/>
              <w:textAlignment w:val="cente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618" w:type="dxa"/>
            <w:vAlign w:val="center"/>
          </w:tcPr>
          <w:p>
            <w:pPr>
              <w:keepNext w:val="0"/>
              <w:keepLines w:val="0"/>
              <w:widowControl/>
              <w:suppressLineNumbers w:val="0"/>
              <w:jc w:val="both"/>
              <w:textAlignment w:val="center"/>
              <w:rPr>
                <w:rFonts w:hint="eastAsia" w:ascii="楷体_GB2312" w:hAnsi="楷体_GB2312" w:eastAsia="楷体_GB2312" w:cs="楷体_GB2312"/>
                <w:i w:val="0"/>
                <w:color w:val="000000"/>
                <w:kern w:val="0"/>
                <w:sz w:val="22"/>
                <w:szCs w:val="22"/>
                <w:u w:val="none"/>
                <w:lang w:val="en-US" w:eastAsia="zh-CN" w:bidi="ar"/>
              </w:rPr>
            </w:pPr>
            <w:r>
              <w:rPr>
                <w:rFonts w:hint="eastAsia" w:ascii="楷体_GB2312" w:hAnsi="楷体_GB2312" w:eastAsia="楷体_GB2312" w:cs="楷体_GB2312"/>
                <w:i w:val="0"/>
                <w:color w:val="000000"/>
                <w:kern w:val="0"/>
                <w:sz w:val="22"/>
                <w:szCs w:val="22"/>
                <w:u w:val="none"/>
                <w:lang w:val="en-US" w:eastAsia="zh-CN" w:bidi="ar"/>
              </w:rPr>
              <w:t>16</w:t>
            </w:r>
          </w:p>
        </w:tc>
        <w:tc>
          <w:tcPr>
            <w:tcW w:w="3576" w:type="dxa"/>
            <w:gridSpan w:val="4"/>
            <w:vAlign w:val="center"/>
          </w:tcPr>
          <w:p>
            <w:pPr>
              <w:keepNext w:val="0"/>
              <w:keepLines w:val="0"/>
              <w:widowControl/>
              <w:suppressLineNumbers w:val="0"/>
              <w:jc w:val="center"/>
              <w:textAlignment w:val="cente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pPr>
            <w: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t>中国文化史</w:t>
            </w:r>
          </w:p>
        </w:tc>
        <w:tc>
          <w:tcPr>
            <w:tcW w:w="708" w:type="dxa"/>
            <w:vMerge w:val="continue"/>
            <w:vAlign w:val="center"/>
          </w:tcPr>
          <w:p>
            <w:pPr>
              <w:keepNext w:val="0"/>
              <w:keepLines w:val="0"/>
              <w:widowControl/>
              <w:suppressLineNumbers w:val="0"/>
              <w:jc w:val="center"/>
              <w:textAlignment w:val="cente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pPr>
          </w:p>
        </w:tc>
        <w:tc>
          <w:tcPr>
            <w:tcW w:w="1104" w:type="dxa"/>
            <w:gridSpan w:val="2"/>
            <w:vMerge w:val="continue"/>
            <w:vAlign w:val="center"/>
          </w:tcPr>
          <w:p>
            <w:pPr>
              <w:keepNext w:val="0"/>
              <w:keepLines w:val="0"/>
              <w:widowControl/>
              <w:suppressLineNumbers w:val="0"/>
              <w:jc w:val="center"/>
              <w:textAlignment w:val="cente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pPr>
          </w:p>
        </w:tc>
        <w:tc>
          <w:tcPr>
            <w:tcW w:w="1380" w:type="dxa"/>
            <w:gridSpan w:val="2"/>
            <w:vAlign w:val="center"/>
          </w:tcPr>
          <w:p>
            <w:pPr>
              <w:keepNext w:val="0"/>
              <w:keepLines w:val="0"/>
              <w:widowControl/>
              <w:suppressLineNumbers w:val="0"/>
              <w:jc w:val="center"/>
              <w:textAlignment w:val="cente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pPr>
            <w: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t>舒  醒</w:t>
            </w:r>
          </w:p>
        </w:tc>
        <w:tc>
          <w:tcPr>
            <w:tcW w:w="1116" w:type="dxa"/>
            <w:gridSpan w:val="2"/>
            <w:vAlign w:val="center"/>
          </w:tcPr>
          <w:p>
            <w:pPr>
              <w:keepNext w:val="0"/>
              <w:keepLines w:val="0"/>
              <w:widowControl/>
              <w:suppressLineNumbers w:val="0"/>
              <w:jc w:val="center"/>
              <w:textAlignment w:val="cente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pPr>
            <w: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t>中期检查</w:t>
            </w:r>
          </w:p>
        </w:tc>
        <w:tc>
          <w:tcPr>
            <w:tcW w:w="4722" w:type="dxa"/>
            <w:gridSpan w:val="2"/>
            <w:vMerge w:val="restart"/>
            <w:vAlign w:val="center"/>
          </w:tcPr>
          <w:p>
            <w:pPr>
              <w:keepNext w:val="0"/>
              <w:keepLines w:val="0"/>
              <w:widowControl/>
              <w:numPr>
                <w:ilvl w:val="0"/>
                <w:numId w:val="0"/>
              </w:numPr>
              <w:suppressLineNumbers w:val="0"/>
              <w:ind w:firstLine="220" w:firstLineChars="100"/>
              <w:jc w:val="both"/>
              <w:textAlignment w:val="cente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pPr>
            <w: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t>1.严格按照立项申请书，围绕要求完成各项建设；</w:t>
            </w:r>
          </w:p>
          <w:p>
            <w:pPr>
              <w:keepNext w:val="0"/>
              <w:keepLines w:val="0"/>
              <w:widowControl/>
              <w:numPr>
                <w:ilvl w:val="0"/>
                <w:numId w:val="0"/>
              </w:numPr>
              <w:suppressLineNumbers w:val="0"/>
              <w:ind w:firstLine="220" w:firstLineChars="100"/>
              <w:jc w:val="both"/>
              <w:textAlignment w:val="cente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pPr>
            <w: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t>2.经费使用要求规范，按照经费预算开展建设；</w:t>
            </w:r>
          </w:p>
          <w:p>
            <w:pPr>
              <w:keepNext w:val="0"/>
              <w:keepLines w:val="0"/>
              <w:widowControl/>
              <w:numPr>
                <w:ilvl w:val="0"/>
                <w:numId w:val="0"/>
              </w:numPr>
              <w:suppressLineNumbers w:val="0"/>
              <w:ind w:firstLine="220" w:firstLineChars="100"/>
              <w:jc w:val="both"/>
              <w:textAlignment w:val="cente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pPr>
            <w: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t>3.积极完成新平台的迁移工作（11月1日前完成）；</w:t>
            </w:r>
          </w:p>
          <w:p>
            <w:pPr>
              <w:keepNext w:val="0"/>
              <w:keepLines w:val="0"/>
              <w:widowControl/>
              <w:numPr>
                <w:ilvl w:val="0"/>
                <w:numId w:val="0"/>
              </w:numPr>
              <w:suppressLineNumbers w:val="0"/>
              <w:ind w:firstLine="220" w:firstLineChars="100"/>
              <w:jc w:val="both"/>
              <w:textAlignment w:val="cente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pPr>
            <w: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t>4.按照建设目标，加快建设力度，如期完成。</w:t>
            </w:r>
          </w:p>
          <w:p>
            <w:pPr>
              <w:keepNext w:val="0"/>
              <w:keepLines w:val="0"/>
              <w:widowControl/>
              <w:numPr>
                <w:ilvl w:val="0"/>
                <w:numId w:val="0"/>
              </w:numPr>
              <w:suppressLineNumbers w:val="0"/>
              <w:jc w:val="both"/>
              <w:textAlignment w:val="cente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pPr>
            <w: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t>（新平台为：江西科技师范大学网络教学平台，http://jxstnu.fanya.chaoxing.com/portal  ，联系人：孙薇；电话：83831482；超星联系人：苏经理，电话18279163022）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618" w:type="dxa"/>
            <w:vAlign w:val="center"/>
          </w:tcPr>
          <w:p>
            <w:pPr>
              <w:keepNext w:val="0"/>
              <w:keepLines w:val="0"/>
              <w:widowControl/>
              <w:suppressLineNumbers w:val="0"/>
              <w:jc w:val="both"/>
              <w:textAlignment w:val="center"/>
              <w:rPr>
                <w:rFonts w:hint="eastAsia" w:ascii="楷体_GB2312" w:hAnsi="楷体_GB2312" w:eastAsia="楷体_GB2312" w:cs="楷体_GB2312"/>
                <w:i w:val="0"/>
                <w:color w:val="000000"/>
                <w:kern w:val="0"/>
                <w:sz w:val="22"/>
                <w:szCs w:val="22"/>
                <w:u w:val="none"/>
                <w:lang w:val="en-US" w:eastAsia="zh-CN" w:bidi="ar"/>
              </w:rPr>
            </w:pPr>
            <w:r>
              <w:rPr>
                <w:rFonts w:hint="eastAsia" w:ascii="楷体_GB2312" w:hAnsi="楷体_GB2312" w:eastAsia="楷体_GB2312" w:cs="楷体_GB2312"/>
                <w:i w:val="0"/>
                <w:color w:val="000000"/>
                <w:kern w:val="0"/>
                <w:sz w:val="22"/>
                <w:szCs w:val="22"/>
                <w:u w:val="none"/>
                <w:lang w:val="en-US" w:eastAsia="zh-CN" w:bidi="ar"/>
              </w:rPr>
              <w:t>17</w:t>
            </w:r>
          </w:p>
        </w:tc>
        <w:tc>
          <w:tcPr>
            <w:tcW w:w="3576" w:type="dxa"/>
            <w:gridSpan w:val="4"/>
            <w:vAlign w:val="center"/>
          </w:tcPr>
          <w:p>
            <w:pPr>
              <w:keepNext w:val="0"/>
              <w:keepLines w:val="0"/>
              <w:widowControl/>
              <w:suppressLineNumbers w:val="0"/>
              <w:jc w:val="center"/>
              <w:textAlignment w:val="center"/>
              <w:rPr>
                <w:rFonts w:hint="eastAsia" w:ascii="楷体_GB2312" w:hAnsi="楷体_GB2312" w:eastAsia="楷体_GB2312" w:cs="楷体_GB2312"/>
                <w:i w:val="0"/>
                <w:color w:val="0000FF"/>
                <w:kern w:val="0"/>
                <w:sz w:val="22"/>
                <w:szCs w:val="22"/>
                <w:u w:val="none"/>
                <w:lang w:val="en-US" w:eastAsia="zh-CN" w:bidi="ar"/>
              </w:rPr>
            </w:pPr>
            <w:r>
              <w:rPr>
                <w:rFonts w:hint="eastAsia" w:ascii="楷体_GB2312" w:hAnsi="楷体_GB2312" w:eastAsia="楷体_GB2312" w:cs="楷体_GB2312"/>
                <w:i w:val="0"/>
                <w:color w:val="000000"/>
                <w:kern w:val="0"/>
                <w:sz w:val="22"/>
                <w:szCs w:val="22"/>
                <w:u w:val="none"/>
                <w:lang w:val="en-US" w:eastAsia="zh-CN" w:bidi="ar"/>
              </w:rPr>
              <w:t>生物化学</w:t>
            </w:r>
          </w:p>
        </w:tc>
        <w:tc>
          <w:tcPr>
            <w:tcW w:w="708" w:type="dxa"/>
            <w:vMerge w:val="continue"/>
            <w:vAlign w:val="center"/>
          </w:tcPr>
          <w:p>
            <w:pPr>
              <w:jc w:val="center"/>
              <w:rPr>
                <w:rFonts w:hint="eastAsia" w:ascii="楷体_GB2312" w:hAnsi="楷体_GB2312" w:eastAsia="楷体_GB2312" w:cs="楷体_GB2312"/>
                <w:i w:val="0"/>
                <w:color w:val="0000FF"/>
                <w:kern w:val="0"/>
                <w:sz w:val="22"/>
                <w:szCs w:val="22"/>
                <w:u w:val="none"/>
                <w:lang w:val="en-US" w:eastAsia="zh-CN" w:bidi="ar"/>
              </w:rPr>
            </w:pPr>
          </w:p>
        </w:tc>
        <w:tc>
          <w:tcPr>
            <w:tcW w:w="1104" w:type="dxa"/>
            <w:gridSpan w:val="2"/>
            <w:vMerge w:val="continue"/>
            <w:vAlign w:val="center"/>
          </w:tcPr>
          <w:p>
            <w:pPr>
              <w:jc w:val="center"/>
              <w:rPr>
                <w:rFonts w:hint="eastAsia" w:ascii="楷体_GB2312" w:hAnsi="楷体_GB2312" w:eastAsia="楷体_GB2312" w:cs="楷体_GB2312"/>
                <w:i w:val="0"/>
                <w:color w:val="0000FF"/>
                <w:kern w:val="0"/>
                <w:sz w:val="22"/>
                <w:szCs w:val="22"/>
                <w:u w:val="none"/>
                <w:lang w:val="en-US" w:eastAsia="zh-CN" w:bidi="ar"/>
              </w:rPr>
            </w:pPr>
          </w:p>
        </w:tc>
        <w:tc>
          <w:tcPr>
            <w:tcW w:w="1380" w:type="dxa"/>
            <w:gridSpan w:val="2"/>
            <w:vAlign w:val="center"/>
          </w:tcPr>
          <w:p>
            <w:pPr>
              <w:keepNext w:val="0"/>
              <w:keepLines w:val="0"/>
              <w:widowControl/>
              <w:suppressLineNumbers w:val="0"/>
              <w:jc w:val="center"/>
              <w:textAlignment w:val="center"/>
              <w:rPr>
                <w:rFonts w:hint="eastAsia" w:ascii="楷体_GB2312" w:hAnsi="楷体_GB2312" w:eastAsia="楷体_GB2312" w:cs="楷体_GB2312"/>
                <w:i w:val="0"/>
                <w:color w:val="0000FF"/>
                <w:kern w:val="0"/>
                <w:sz w:val="22"/>
                <w:szCs w:val="22"/>
                <w:u w:val="none"/>
                <w:lang w:val="en-US" w:eastAsia="zh-CN" w:bidi="ar"/>
              </w:rPr>
            </w:pPr>
            <w:r>
              <w:rPr>
                <w:rFonts w:hint="eastAsia" w:ascii="楷体_GB2312" w:hAnsi="楷体_GB2312" w:eastAsia="楷体_GB2312" w:cs="楷体_GB2312"/>
                <w:i w:val="0"/>
                <w:color w:val="000000"/>
                <w:kern w:val="0"/>
                <w:sz w:val="22"/>
                <w:szCs w:val="22"/>
                <w:u w:val="none"/>
                <w:lang w:val="en-US" w:eastAsia="zh-CN" w:bidi="ar"/>
              </w:rPr>
              <w:t>周春丽</w:t>
            </w:r>
          </w:p>
        </w:tc>
        <w:tc>
          <w:tcPr>
            <w:tcW w:w="1116" w:type="dxa"/>
            <w:gridSpan w:val="2"/>
            <w:vAlign w:val="center"/>
          </w:tcPr>
          <w:p>
            <w:pPr>
              <w:keepNext w:val="0"/>
              <w:keepLines w:val="0"/>
              <w:widowControl/>
              <w:suppressLineNumbers w:val="0"/>
              <w:jc w:val="center"/>
              <w:textAlignment w:val="center"/>
              <w:rPr>
                <w:rFonts w:hint="eastAsia" w:ascii="楷体_GB2312" w:hAnsi="楷体_GB2312" w:eastAsia="楷体_GB2312" w:cs="楷体_GB2312"/>
                <w:i w:val="0"/>
                <w:color w:val="0000FF"/>
                <w:kern w:val="0"/>
                <w:sz w:val="22"/>
                <w:szCs w:val="22"/>
                <w:u w:val="none"/>
                <w:lang w:val="en-US" w:eastAsia="zh-CN" w:bidi="ar"/>
              </w:rPr>
            </w:pPr>
            <w:r>
              <w:rPr>
                <w:rFonts w:hint="eastAsia" w:ascii="楷体_GB2312" w:hAnsi="楷体_GB2312" w:eastAsia="楷体_GB2312" w:cs="楷体_GB2312"/>
                <w:i w:val="0"/>
                <w:color w:val="000000"/>
                <w:kern w:val="0"/>
                <w:sz w:val="22"/>
                <w:szCs w:val="22"/>
                <w:u w:val="none"/>
                <w:lang w:val="en-US" w:eastAsia="zh-CN" w:bidi="ar"/>
              </w:rPr>
              <w:t>中期检查</w:t>
            </w:r>
          </w:p>
        </w:tc>
        <w:tc>
          <w:tcPr>
            <w:tcW w:w="4722" w:type="dxa"/>
            <w:gridSpan w:val="2"/>
            <w:vMerge w:val="continue"/>
            <w:vAlign w:val="center"/>
          </w:tcPr>
          <w:p>
            <w:pPr>
              <w:keepNext w:val="0"/>
              <w:keepLines w:val="0"/>
              <w:widowControl/>
              <w:suppressLineNumbers w:val="0"/>
              <w:jc w:val="both"/>
              <w:textAlignment w:val="center"/>
              <w:rPr>
                <w:rFonts w:hint="eastAsia" w:ascii="楷体_GB2312" w:hAnsi="楷体_GB2312" w:eastAsia="楷体_GB2312" w:cs="楷体_GB2312"/>
                <w:i w:val="0"/>
                <w:color w:val="000000"/>
                <w:kern w:val="0"/>
                <w:sz w:val="22"/>
                <w:szCs w:val="22"/>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618" w:type="dxa"/>
            <w:vAlign w:val="center"/>
          </w:tcPr>
          <w:p>
            <w:pPr>
              <w:keepNext w:val="0"/>
              <w:keepLines w:val="0"/>
              <w:widowControl/>
              <w:suppressLineNumbers w:val="0"/>
              <w:jc w:val="both"/>
              <w:textAlignment w:val="center"/>
              <w:rPr>
                <w:rFonts w:hint="eastAsia" w:ascii="楷体_GB2312" w:hAnsi="楷体_GB2312" w:eastAsia="楷体_GB2312" w:cs="楷体_GB2312"/>
                <w:i w:val="0"/>
                <w:color w:val="000000"/>
                <w:kern w:val="0"/>
                <w:sz w:val="22"/>
                <w:szCs w:val="22"/>
                <w:u w:val="none"/>
                <w:lang w:val="en-US" w:eastAsia="zh-CN" w:bidi="ar"/>
              </w:rPr>
            </w:pPr>
            <w:r>
              <w:rPr>
                <w:rFonts w:hint="eastAsia" w:ascii="楷体_GB2312" w:hAnsi="楷体_GB2312" w:eastAsia="楷体_GB2312" w:cs="楷体_GB2312"/>
                <w:i w:val="0"/>
                <w:color w:val="000000"/>
                <w:kern w:val="0"/>
                <w:sz w:val="22"/>
                <w:szCs w:val="22"/>
                <w:u w:val="none"/>
                <w:lang w:val="en-US" w:eastAsia="zh-CN" w:bidi="ar"/>
              </w:rPr>
              <w:t>18</w:t>
            </w:r>
          </w:p>
        </w:tc>
        <w:tc>
          <w:tcPr>
            <w:tcW w:w="3576" w:type="dxa"/>
            <w:gridSpan w:val="4"/>
            <w:vAlign w:val="center"/>
          </w:tcPr>
          <w:p>
            <w:pPr>
              <w:keepNext w:val="0"/>
              <w:keepLines w:val="0"/>
              <w:widowControl/>
              <w:suppressLineNumbers w:val="0"/>
              <w:jc w:val="center"/>
              <w:textAlignment w:val="center"/>
              <w:rPr>
                <w:rFonts w:hint="eastAsia" w:ascii="楷体_GB2312" w:hAnsi="楷体_GB2312" w:eastAsia="楷体_GB2312" w:cs="楷体_GB2312"/>
                <w:i w:val="0"/>
                <w:color w:val="0000FF"/>
                <w:kern w:val="0"/>
                <w:sz w:val="22"/>
                <w:szCs w:val="22"/>
                <w:u w:val="none"/>
                <w:lang w:val="en-US" w:eastAsia="zh-CN" w:bidi="ar"/>
              </w:rPr>
            </w:pPr>
            <w:r>
              <w:rPr>
                <w:rFonts w:hint="eastAsia" w:ascii="楷体_GB2312" w:hAnsi="楷体_GB2312" w:eastAsia="楷体_GB2312" w:cs="楷体_GB2312"/>
                <w:i w:val="0"/>
                <w:color w:val="000000"/>
                <w:kern w:val="0"/>
                <w:sz w:val="22"/>
                <w:szCs w:val="22"/>
                <w:u w:val="none"/>
                <w:lang w:val="en-US" w:eastAsia="zh-CN" w:bidi="ar"/>
              </w:rPr>
              <w:t>VB.Net 程序设计基础</w:t>
            </w:r>
          </w:p>
        </w:tc>
        <w:tc>
          <w:tcPr>
            <w:tcW w:w="708" w:type="dxa"/>
            <w:vMerge w:val="continue"/>
            <w:vAlign w:val="center"/>
          </w:tcPr>
          <w:p>
            <w:pPr>
              <w:jc w:val="center"/>
              <w:rPr>
                <w:rFonts w:hint="eastAsia" w:ascii="楷体_GB2312" w:hAnsi="楷体_GB2312" w:eastAsia="楷体_GB2312" w:cs="楷体_GB2312"/>
                <w:i w:val="0"/>
                <w:color w:val="0000FF"/>
                <w:kern w:val="0"/>
                <w:sz w:val="22"/>
                <w:szCs w:val="22"/>
                <w:u w:val="none"/>
                <w:lang w:val="en-US" w:eastAsia="zh-CN" w:bidi="ar"/>
              </w:rPr>
            </w:pPr>
          </w:p>
        </w:tc>
        <w:tc>
          <w:tcPr>
            <w:tcW w:w="1104" w:type="dxa"/>
            <w:gridSpan w:val="2"/>
            <w:vMerge w:val="continue"/>
            <w:vAlign w:val="center"/>
          </w:tcPr>
          <w:p>
            <w:pPr>
              <w:jc w:val="center"/>
              <w:rPr>
                <w:rFonts w:hint="eastAsia" w:ascii="楷体_GB2312" w:hAnsi="楷体_GB2312" w:eastAsia="楷体_GB2312" w:cs="楷体_GB2312"/>
                <w:i w:val="0"/>
                <w:color w:val="0000FF"/>
                <w:kern w:val="0"/>
                <w:sz w:val="22"/>
                <w:szCs w:val="22"/>
                <w:u w:val="none"/>
                <w:lang w:val="en-US" w:eastAsia="zh-CN" w:bidi="ar"/>
              </w:rPr>
            </w:pPr>
          </w:p>
        </w:tc>
        <w:tc>
          <w:tcPr>
            <w:tcW w:w="1380" w:type="dxa"/>
            <w:gridSpan w:val="2"/>
            <w:vAlign w:val="center"/>
          </w:tcPr>
          <w:p>
            <w:pPr>
              <w:keepNext w:val="0"/>
              <w:keepLines w:val="0"/>
              <w:widowControl/>
              <w:suppressLineNumbers w:val="0"/>
              <w:jc w:val="center"/>
              <w:textAlignment w:val="center"/>
              <w:rPr>
                <w:rFonts w:hint="eastAsia" w:ascii="楷体_GB2312" w:hAnsi="楷体_GB2312" w:eastAsia="楷体_GB2312" w:cs="楷体_GB2312"/>
                <w:i w:val="0"/>
                <w:color w:val="0000FF"/>
                <w:kern w:val="0"/>
                <w:sz w:val="22"/>
                <w:szCs w:val="22"/>
                <w:u w:val="none"/>
                <w:lang w:val="en-US" w:eastAsia="zh-CN" w:bidi="ar"/>
              </w:rPr>
            </w:pPr>
            <w:r>
              <w:rPr>
                <w:rFonts w:hint="eastAsia" w:ascii="楷体_GB2312" w:hAnsi="楷体_GB2312" w:eastAsia="楷体_GB2312" w:cs="楷体_GB2312"/>
                <w:i w:val="0"/>
                <w:color w:val="000000"/>
                <w:kern w:val="0"/>
                <w:sz w:val="22"/>
                <w:szCs w:val="22"/>
                <w:u w:val="none"/>
                <w:lang w:val="en-US" w:eastAsia="zh-CN" w:bidi="ar"/>
              </w:rPr>
              <w:t>蔡慧萍</w:t>
            </w:r>
          </w:p>
        </w:tc>
        <w:tc>
          <w:tcPr>
            <w:tcW w:w="1116" w:type="dxa"/>
            <w:gridSpan w:val="2"/>
            <w:vAlign w:val="center"/>
          </w:tcPr>
          <w:p>
            <w:pPr>
              <w:keepNext w:val="0"/>
              <w:keepLines w:val="0"/>
              <w:widowControl/>
              <w:suppressLineNumbers w:val="0"/>
              <w:jc w:val="center"/>
              <w:textAlignment w:val="center"/>
              <w:rPr>
                <w:rFonts w:hint="eastAsia" w:ascii="楷体_GB2312" w:hAnsi="楷体_GB2312" w:eastAsia="楷体_GB2312" w:cs="楷体_GB2312"/>
                <w:i w:val="0"/>
                <w:color w:val="0000FF"/>
                <w:kern w:val="0"/>
                <w:sz w:val="22"/>
                <w:szCs w:val="22"/>
                <w:u w:val="none"/>
                <w:lang w:val="en-US" w:eastAsia="zh-CN" w:bidi="ar"/>
              </w:rPr>
            </w:pPr>
            <w: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t>中期检查</w:t>
            </w:r>
          </w:p>
        </w:tc>
        <w:tc>
          <w:tcPr>
            <w:tcW w:w="4722" w:type="dxa"/>
            <w:gridSpan w:val="2"/>
            <w:vMerge w:val="continue"/>
            <w:vAlign w:val="center"/>
          </w:tcPr>
          <w:p>
            <w:pPr>
              <w:keepNext w:val="0"/>
              <w:keepLines w:val="0"/>
              <w:widowControl/>
              <w:suppressLineNumbers w:val="0"/>
              <w:jc w:val="both"/>
              <w:textAlignment w:val="center"/>
              <w:rPr>
                <w:rFonts w:hint="eastAsia" w:ascii="楷体_GB2312" w:hAnsi="楷体_GB2312" w:eastAsia="楷体_GB2312" w:cs="楷体_GB2312"/>
                <w:i w:val="0"/>
                <w:color w:val="000000"/>
                <w:kern w:val="0"/>
                <w:sz w:val="22"/>
                <w:szCs w:val="22"/>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618" w:type="dxa"/>
            <w:vAlign w:val="center"/>
          </w:tcPr>
          <w:p>
            <w:pPr>
              <w:keepNext w:val="0"/>
              <w:keepLines w:val="0"/>
              <w:widowControl/>
              <w:suppressLineNumbers w:val="0"/>
              <w:jc w:val="both"/>
              <w:textAlignment w:val="center"/>
              <w:rPr>
                <w:rFonts w:hint="eastAsia" w:ascii="楷体_GB2312" w:hAnsi="楷体_GB2312" w:eastAsia="楷体_GB2312" w:cs="楷体_GB2312"/>
                <w:i w:val="0"/>
                <w:color w:val="000000"/>
                <w:kern w:val="0"/>
                <w:sz w:val="22"/>
                <w:szCs w:val="22"/>
                <w:u w:val="none"/>
                <w:lang w:val="en-US" w:eastAsia="zh-CN" w:bidi="ar"/>
              </w:rPr>
            </w:pPr>
            <w:r>
              <w:rPr>
                <w:rFonts w:hint="eastAsia" w:ascii="楷体_GB2312" w:hAnsi="楷体_GB2312" w:eastAsia="楷体_GB2312" w:cs="楷体_GB2312"/>
                <w:i w:val="0"/>
                <w:color w:val="000000"/>
                <w:kern w:val="0"/>
                <w:sz w:val="22"/>
                <w:szCs w:val="22"/>
                <w:u w:val="none"/>
                <w:lang w:val="en-US" w:eastAsia="zh-CN" w:bidi="ar"/>
              </w:rPr>
              <w:t>19</w:t>
            </w:r>
          </w:p>
        </w:tc>
        <w:tc>
          <w:tcPr>
            <w:tcW w:w="3576" w:type="dxa"/>
            <w:gridSpan w:val="4"/>
            <w:vAlign w:val="center"/>
          </w:tcPr>
          <w:p>
            <w:pPr>
              <w:keepNext w:val="0"/>
              <w:keepLines w:val="0"/>
              <w:widowControl/>
              <w:suppressLineNumbers w:val="0"/>
              <w:jc w:val="center"/>
              <w:textAlignment w:val="center"/>
              <w:rPr>
                <w:rFonts w:hint="eastAsia" w:ascii="楷体_GB2312" w:hAnsi="楷体_GB2312" w:eastAsia="楷体_GB2312" w:cs="楷体_GB2312"/>
                <w:i w:val="0"/>
                <w:color w:val="0000FF"/>
                <w:kern w:val="0"/>
                <w:sz w:val="22"/>
                <w:szCs w:val="22"/>
                <w:u w:val="none"/>
                <w:lang w:val="en-US" w:eastAsia="zh-CN" w:bidi="ar"/>
              </w:rPr>
            </w:pPr>
            <w:r>
              <w:rPr>
                <w:rFonts w:hint="eastAsia" w:ascii="楷体_GB2312" w:hAnsi="楷体_GB2312" w:eastAsia="楷体_GB2312" w:cs="楷体_GB2312"/>
                <w:i w:val="0"/>
                <w:color w:val="000000"/>
                <w:kern w:val="0"/>
                <w:sz w:val="22"/>
                <w:szCs w:val="22"/>
                <w:u w:val="none"/>
                <w:lang w:val="en-US" w:eastAsia="zh-CN" w:bidi="ar"/>
              </w:rPr>
              <w:t>中国现代文学史</w:t>
            </w:r>
          </w:p>
        </w:tc>
        <w:tc>
          <w:tcPr>
            <w:tcW w:w="708" w:type="dxa"/>
            <w:vMerge w:val="continue"/>
            <w:vAlign w:val="center"/>
          </w:tcPr>
          <w:p>
            <w:pPr>
              <w:jc w:val="center"/>
              <w:rPr>
                <w:rFonts w:hint="eastAsia" w:ascii="楷体_GB2312" w:hAnsi="楷体_GB2312" w:eastAsia="楷体_GB2312" w:cs="楷体_GB2312"/>
                <w:i w:val="0"/>
                <w:color w:val="0000FF"/>
                <w:kern w:val="0"/>
                <w:sz w:val="22"/>
                <w:szCs w:val="22"/>
                <w:u w:val="none"/>
                <w:lang w:val="en-US" w:eastAsia="zh-CN" w:bidi="ar"/>
              </w:rPr>
            </w:pPr>
          </w:p>
        </w:tc>
        <w:tc>
          <w:tcPr>
            <w:tcW w:w="1104" w:type="dxa"/>
            <w:gridSpan w:val="2"/>
            <w:vMerge w:val="continue"/>
            <w:vAlign w:val="center"/>
          </w:tcPr>
          <w:p>
            <w:pPr>
              <w:jc w:val="center"/>
              <w:rPr>
                <w:rFonts w:hint="eastAsia" w:ascii="楷体_GB2312" w:hAnsi="楷体_GB2312" w:eastAsia="楷体_GB2312" w:cs="楷体_GB2312"/>
                <w:i w:val="0"/>
                <w:color w:val="0000FF"/>
                <w:kern w:val="0"/>
                <w:sz w:val="22"/>
                <w:szCs w:val="22"/>
                <w:u w:val="none"/>
                <w:lang w:val="en-US" w:eastAsia="zh-CN" w:bidi="ar"/>
              </w:rPr>
            </w:pPr>
          </w:p>
        </w:tc>
        <w:tc>
          <w:tcPr>
            <w:tcW w:w="1380" w:type="dxa"/>
            <w:gridSpan w:val="2"/>
            <w:vAlign w:val="center"/>
          </w:tcPr>
          <w:p>
            <w:pPr>
              <w:keepNext w:val="0"/>
              <w:keepLines w:val="0"/>
              <w:widowControl/>
              <w:suppressLineNumbers w:val="0"/>
              <w:jc w:val="center"/>
              <w:textAlignment w:val="center"/>
              <w:rPr>
                <w:rFonts w:hint="eastAsia" w:ascii="楷体_GB2312" w:hAnsi="楷体_GB2312" w:eastAsia="楷体_GB2312" w:cs="楷体_GB2312"/>
                <w:i w:val="0"/>
                <w:color w:val="0000FF"/>
                <w:kern w:val="0"/>
                <w:sz w:val="22"/>
                <w:szCs w:val="22"/>
                <w:u w:val="none"/>
                <w:lang w:val="en-US" w:eastAsia="zh-CN" w:bidi="ar"/>
              </w:rPr>
            </w:pPr>
            <w:r>
              <w:rPr>
                <w:rFonts w:hint="eastAsia" w:ascii="楷体_GB2312" w:hAnsi="楷体_GB2312" w:eastAsia="楷体_GB2312" w:cs="楷体_GB2312"/>
                <w:i w:val="0"/>
                <w:color w:val="000000"/>
                <w:kern w:val="0"/>
                <w:sz w:val="22"/>
                <w:szCs w:val="22"/>
                <w:u w:val="none"/>
                <w:lang w:val="en-US" w:eastAsia="zh-CN" w:bidi="ar"/>
              </w:rPr>
              <w:t>谭  杰</w:t>
            </w:r>
          </w:p>
        </w:tc>
        <w:tc>
          <w:tcPr>
            <w:tcW w:w="1116" w:type="dxa"/>
            <w:gridSpan w:val="2"/>
            <w:vAlign w:val="center"/>
          </w:tcPr>
          <w:p>
            <w:pPr>
              <w:keepNext w:val="0"/>
              <w:keepLines w:val="0"/>
              <w:widowControl/>
              <w:suppressLineNumbers w:val="0"/>
              <w:jc w:val="center"/>
              <w:textAlignment w:val="center"/>
              <w:rPr>
                <w:rFonts w:hint="eastAsia" w:ascii="楷体_GB2312" w:hAnsi="楷体_GB2312" w:eastAsia="楷体_GB2312" w:cs="楷体_GB2312"/>
                <w:i w:val="0"/>
                <w:color w:val="0000FF"/>
                <w:kern w:val="0"/>
                <w:sz w:val="22"/>
                <w:szCs w:val="22"/>
                <w:u w:val="none"/>
                <w:lang w:val="en-US" w:eastAsia="zh-CN" w:bidi="ar"/>
              </w:rPr>
            </w:pPr>
            <w:r>
              <w:rPr>
                <w:rFonts w:hint="eastAsia" w:ascii="楷体_GB2312" w:hAnsi="楷体_GB2312" w:eastAsia="楷体_GB2312" w:cs="楷体_GB2312"/>
                <w:i w:val="0"/>
                <w:color w:val="000000"/>
                <w:kern w:val="0"/>
                <w:sz w:val="22"/>
                <w:szCs w:val="22"/>
                <w:u w:val="none"/>
                <w:lang w:val="en-US" w:eastAsia="zh-CN" w:bidi="ar"/>
              </w:rPr>
              <w:t>中期检查</w:t>
            </w:r>
          </w:p>
        </w:tc>
        <w:tc>
          <w:tcPr>
            <w:tcW w:w="4722" w:type="dxa"/>
            <w:gridSpan w:val="2"/>
            <w:vMerge w:val="continue"/>
            <w:vAlign w:val="center"/>
          </w:tcPr>
          <w:p>
            <w:pPr>
              <w:keepNext w:val="0"/>
              <w:keepLines w:val="0"/>
              <w:widowControl/>
              <w:suppressLineNumbers w:val="0"/>
              <w:jc w:val="both"/>
              <w:textAlignment w:val="center"/>
              <w:rPr>
                <w:rFonts w:hint="eastAsia" w:ascii="楷体_GB2312" w:hAnsi="楷体_GB2312" w:eastAsia="楷体_GB2312" w:cs="楷体_GB2312"/>
                <w:i w:val="0"/>
                <w:color w:val="000000"/>
                <w:kern w:val="0"/>
                <w:sz w:val="22"/>
                <w:szCs w:val="22"/>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618" w:type="dxa"/>
            <w:vAlign w:val="center"/>
          </w:tcPr>
          <w:p>
            <w:pPr>
              <w:keepNext w:val="0"/>
              <w:keepLines w:val="0"/>
              <w:widowControl/>
              <w:suppressLineNumbers w:val="0"/>
              <w:jc w:val="both"/>
              <w:textAlignment w:val="center"/>
              <w:rPr>
                <w:rFonts w:hint="eastAsia" w:ascii="楷体_GB2312" w:hAnsi="楷体_GB2312" w:eastAsia="楷体_GB2312" w:cs="楷体_GB2312"/>
                <w:i w:val="0"/>
                <w:color w:val="000000"/>
                <w:kern w:val="0"/>
                <w:sz w:val="22"/>
                <w:szCs w:val="22"/>
                <w:u w:val="none"/>
                <w:lang w:val="en-US" w:eastAsia="zh-CN" w:bidi="ar"/>
              </w:rPr>
            </w:pPr>
            <w:r>
              <w:rPr>
                <w:rFonts w:hint="eastAsia" w:ascii="楷体_GB2312" w:hAnsi="楷体_GB2312" w:eastAsia="楷体_GB2312" w:cs="楷体_GB2312"/>
                <w:i w:val="0"/>
                <w:color w:val="000000"/>
                <w:kern w:val="0"/>
                <w:sz w:val="22"/>
                <w:szCs w:val="22"/>
                <w:u w:val="none"/>
                <w:lang w:val="en-US" w:eastAsia="zh-CN" w:bidi="ar"/>
              </w:rPr>
              <w:t>20</w:t>
            </w:r>
          </w:p>
        </w:tc>
        <w:tc>
          <w:tcPr>
            <w:tcW w:w="3576" w:type="dxa"/>
            <w:gridSpan w:val="4"/>
            <w:vAlign w:val="center"/>
          </w:tcPr>
          <w:p>
            <w:pPr>
              <w:keepNext w:val="0"/>
              <w:keepLines w:val="0"/>
              <w:widowControl/>
              <w:suppressLineNumbers w:val="0"/>
              <w:jc w:val="center"/>
              <w:textAlignment w:val="center"/>
              <w:rPr>
                <w:rFonts w:hint="eastAsia" w:ascii="楷体_GB2312" w:hAnsi="楷体_GB2312" w:eastAsia="楷体_GB2312" w:cs="楷体_GB2312"/>
                <w:i w:val="0"/>
                <w:color w:val="0000FF"/>
                <w:kern w:val="0"/>
                <w:sz w:val="22"/>
                <w:szCs w:val="22"/>
                <w:u w:val="none"/>
                <w:lang w:val="en-US" w:eastAsia="zh-CN" w:bidi="ar"/>
              </w:rPr>
            </w:pPr>
            <w:r>
              <w:rPr>
                <w:rFonts w:hint="eastAsia" w:ascii="楷体_GB2312" w:hAnsi="楷体_GB2312" w:eastAsia="楷体_GB2312" w:cs="楷体_GB2312"/>
                <w:i w:val="0"/>
                <w:color w:val="000000"/>
                <w:kern w:val="0"/>
                <w:sz w:val="22"/>
                <w:szCs w:val="22"/>
                <w:u w:val="none"/>
                <w:lang w:val="en-US" w:eastAsia="zh-CN" w:bidi="ar"/>
              </w:rPr>
              <w:t>古代汉语</w:t>
            </w:r>
          </w:p>
        </w:tc>
        <w:tc>
          <w:tcPr>
            <w:tcW w:w="708" w:type="dxa"/>
            <w:vMerge w:val="continue"/>
            <w:vAlign w:val="center"/>
          </w:tcPr>
          <w:p>
            <w:pPr>
              <w:jc w:val="center"/>
              <w:rPr>
                <w:rFonts w:hint="eastAsia" w:ascii="楷体_GB2312" w:hAnsi="楷体_GB2312" w:eastAsia="楷体_GB2312" w:cs="楷体_GB2312"/>
                <w:i w:val="0"/>
                <w:color w:val="0000FF"/>
                <w:kern w:val="0"/>
                <w:sz w:val="22"/>
                <w:szCs w:val="22"/>
                <w:u w:val="none"/>
                <w:lang w:val="en-US" w:eastAsia="zh-CN" w:bidi="ar"/>
              </w:rPr>
            </w:pPr>
          </w:p>
        </w:tc>
        <w:tc>
          <w:tcPr>
            <w:tcW w:w="1104" w:type="dxa"/>
            <w:gridSpan w:val="2"/>
            <w:vMerge w:val="continue"/>
            <w:vAlign w:val="center"/>
          </w:tcPr>
          <w:p>
            <w:pPr>
              <w:jc w:val="center"/>
              <w:rPr>
                <w:rFonts w:hint="eastAsia" w:ascii="楷体_GB2312" w:hAnsi="楷体_GB2312" w:eastAsia="楷体_GB2312" w:cs="楷体_GB2312"/>
                <w:i w:val="0"/>
                <w:color w:val="0000FF"/>
                <w:kern w:val="0"/>
                <w:sz w:val="22"/>
                <w:szCs w:val="22"/>
                <w:u w:val="none"/>
                <w:lang w:val="en-US" w:eastAsia="zh-CN" w:bidi="ar"/>
              </w:rPr>
            </w:pPr>
          </w:p>
        </w:tc>
        <w:tc>
          <w:tcPr>
            <w:tcW w:w="1380" w:type="dxa"/>
            <w:gridSpan w:val="2"/>
            <w:vAlign w:val="center"/>
          </w:tcPr>
          <w:p>
            <w:pPr>
              <w:keepNext w:val="0"/>
              <w:keepLines w:val="0"/>
              <w:widowControl/>
              <w:suppressLineNumbers w:val="0"/>
              <w:jc w:val="center"/>
              <w:textAlignment w:val="center"/>
              <w:rPr>
                <w:rFonts w:hint="eastAsia" w:ascii="楷体_GB2312" w:hAnsi="楷体_GB2312" w:eastAsia="楷体_GB2312" w:cs="楷体_GB2312"/>
                <w:i w:val="0"/>
                <w:color w:val="0000FF"/>
                <w:kern w:val="0"/>
                <w:sz w:val="22"/>
                <w:szCs w:val="22"/>
                <w:u w:val="none"/>
                <w:lang w:val="en-US" w:eastAsia="zh-CN" w:bidi="ar"/>
              </w:rPr>
            </w:pPr>
            <w:r>
              <w:rPr>
                <w:rFonts w:hint="eastAsia" w:ascii="楷体_GB2312" w:hAnsi="楷体_GB2312" w:eastAsia="楷体_GB2312" w:cs="楷体_GB2312"/>
                <w:i w:val="0"/>
                <w:color w:val="000000"/>
                <w:kern w:val="0"/>
                <w:sz w:val="22"/>
                <w:szCs w:val="22"/>
                <w:u w:val="none"/>
                <w:lang w:val="en-US" w:eastAsia="zh-CN" w:bidi="ar"/>
              </w:rPr>
              <w:t>吴峥嵘</w:t>
            </w:r>
          </w:p>
        </w:tc>
        <w:tc>
          <w:tcPr>
            <w:tcW w:w="1116" w:type="dxa"/>
            <w:gridSpan w:val="2"/>
            <w:vAlign w:val="center"/>
          </w:tcPr>
          <w:p>
            <w:pPr>
              <w:keepNext w:val="0"/>
              <w:keepLines w:val="0"/>
              <w:widowControl/>
              <w:suppressLineNumbers w:val="0"/>
              <w:jc w:val="center"/>
              <w:textAlignment w:val="center"/>
              <w:rPr>
                <w:rFonts w:hint="eastAsia" w:ascii="楷体_GB2312" w:hAnsi="楷体_GB2312" w:eastAsia="楷体_GB2312" w:cs="楷体_GB2312"/>
                <w:i w:val="0"/>
                <w:color w:val="0000FF"/>
                <w:kern w:val="0"/>
                <w:sz w:val="22"/>
                <w:szCs w:val="22"/>
                <w:u w:val="none"/>
                <w:lang w:val="en-US" w:eastAsia="zh-CN" w:bidi="ar"/>
              </w:rPr>
            </w:pPr>
            <w: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t>中期检查</w:t>
            </w:r>
          </w:p>
        </w:tc>
        <w:tc>
          <w:tcPr>
            <w:tcW w:w="4722" w:type="dxa"/>
            <w:gridSpan w:val="2"/>
            <w:vMerge w:val="continue"/>
            <w:vAlign w:val="center"/>
          </w:tcPr>
          <w:p>
            <w:pPr>
              <w:keepNext w:val="0"/>
              <w:keepLines w:val="0"/>
              <w:widowControl/>
              <w:suppressLineNumbers w:val="0"/>
              <w:jc w:val="both"/>
              <w:textAlignment w:val="center"/>
              <w:rPr>
                <w:rFonts w:hint="eastAsia" w:ascii="楷体_GB2312" w:hAnsi="楷体_GB2312" w:eastAsia="楷体_GB2312" w:cs="楷体_GB2312"/>
                <w:i w:val="0"/>
                <w:color w:val="000000"/>
                <w:kern w:val="0"/>
                <w:sz w:val="22"/>
                <w:szCs w:val="22"/>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618" w:type="dxa"/>
            <w:vAlign w:val="center"/>
          </w:tcPr>
          <w:p>
            <w:pPr>
              <w:keepNext w:val="0"/>
              <w:keepLines w:val="0"/>
              <w:widowControl/>
              <w:suppressLineNumbers w:val="0"/>
              <w:jc w:val="both"/>
              <w:textAlignment w:val="center"/>
              <w:rPr>
                <w:rFonts w:hint="eastAsia" w:ascii="楷体_GB2312" w:hAnsi="楷体_GB2312" w:eastAsia="楷体_GB2312" w:cs="楷体_GB2312"/>
                <w:i w:val="0"/>
                <w:color w:val="000000"/>
                <w:kern w:val="0"/>
                <w:sz w:val="22"/>
                <w:szCs w:val="22"/>
                <w:u w:val="none"/>
                <w:lang w:val="en-US" w:eastAsia="zh-CN" w:bidi="ar"/>
              </w:rPr>
            </w:pPr>
            <w:r>
              <w:rPr>
                <w:rFonts w:hint="eastAsia" w:ascii="楷体_GB2312" w:hAnsi="楷体_GB2312" w:eastAsia="楷体_GB2312" w:cs="楷体_GB2312"/>
                <w:i w:val="0"/>
                <w:color w:val="000000"/>
                <w:kern w:val="0"/>
                <w:sz w:val="22"/>
                <w:szCs w:val="22"/>
                <w:u w:val="none"/>
                <w:lang w:val="en-US" w:eastAsia="zh-CN" w:bidi="ar"/>
              </w:rPr>
              <w:t>21</w:t>
            </w:r>
          </w:p>
        </w:tc>
        <w:tc>
          <w:tcPr>
            <w:tcW w:w="3576" w:type="dxa"/>
            <w:gridSpan w:val="4"/>
            <w:vAlign w:val="center"/>
          </w:tcPr>
          <w:p>
            <w:pPr>
              <w:keepNext w:val="0"/>
              <w:keepLines w:val="0"/>
              <w:widowControl/>
              <w:suppressLineNumbers w:val="0"/>
              <w:jc w:val="center"/>
              <w:textAlignment w:val="center"/>
              <w:rPr>
                <w:rFonts w:hint="eastAsia" w:ascii="楷体_GB2312" w:hAnsi="楷体_GB2312" w:eastAsia="楷体_GB2312" w:cs="楷体_GB2312"/>
                <w:i w:val="0"/>
                <w:color w:val="0000FF"/>
                <w:kern w:val="0"/>
                <w:sz w:val="22"/>
                <w:szCs w:val="22"/>
                <w:u w:val="none"/>
                <w:lang w:val="en-US" w:eastAsia="zh-CN" w:bidi="ar"/>
              </w:rPr>
            </w:pPr>
            <w:r>
              <w:rPr>
                <w:rFonts w:hint="eastAsia" w:ascii="楷体_GB2312" w:hAnsi="楷体_GB2312" w:eastAsia="楷体_GB2312" w:cs="楷体_GB2312"/>
                <w:i w:val="0"/>
                <w:color w:val="000000"/>
                <w:kern w:val="0"/>
                <w:sz w:val="22"/>
                <w:szCs w:val="22"/>
                <w:u w:val="none"/>
                <w:lang w:val="en-US" w:eastAsia="zh-CN" w:bidi="ar"/>
              </w:rPr>
              <w:t>线性代数</w:t>
            </w:r>
          </w:p>
        </w:tc>
        <w:tc>
          <w:tcPr>
            <w:tcW w:w="708" w:type="dxa"/>
            <w:vMerge w:val="continue"/>
            <w:vAlign w:val="center"/>
          </w:tcPr>
          <w:p>
            <w:pPr>
              <w:jc w:val="center"/>
              <w:rPr>
                <w:rFonts w:hint="eastAsia" w:ascii="楷体_GB2312" w:hAnsi="楷体_GB2312" w:eastAsia="楷体_GB2312" w:cs="楷体_GB2312"/>
                <w:i w:val="0"/>
                <w:color w:val="0000FF"/>
                <w:kern w:val="0"/>
                <w:sz w:val="22"/>
                <w:szCs w:val="22"/>
                <w:u w:val="none"/>
                <w:lang w:val="en-US" w:eastAsia="zh-CN" w:bidi="ar"/>
              </w:rPr>
            </w:pPr>
          </w:p>
        </w:tc>
        <w:tc>
          <w:tcPr>
            <w:tcW w:w="1104" w:type="dxa"/>
            <w:gridSpan w:val="2"/>
            <w:vMerge w:val="continue"/>
            <w:vAlign w:val="center"/>
          </w:tcPr>
          <w:p>
            <w:pPr>
              <w:jc w:val="center"/>
              <w:rPr>
                <w:rFonts w:hint="eastAsia" w:ascii="楷体_GB2312" w:hAnsi="楷体_GB2312" w:eastAsia="楷体_GB2312" w:cs="楷体_GB2312"/>
                <w:i w:val="0"/>
                <w:color w:val="0000FF"/>
                <w:kern w:val="0"/>
                <w:sz w:val="22"/>
                <w:szCs w:val="22"/>
                <w:u w:val="none"/>
                <w:lang w:val="en-US" w:eastAsia="zh-CN" w:bidi="ar"/>
              </w:rPr>
            </w:pPr>
          </w:p>
        </w:tc>
        <w:tc>
          <w:tcPr>
            <w:tcW w:w="1380" w:type="dxa"/>
            <w:gridSpan w:val="2"/>
            <w:vAlign w:val="center"/>
          </w:tcPr>
          <w:p>
            <w:pPr>
              <w:keepNext w:val="0"/>
              <w:keepLines w:val="0"/>
              <w:widowControl/>
              <w:suppressLineNumbers w:val="0"/>
              <w:jc w:val="center"/>
              <w:textAlignment w:val="center"/>
              <w:rPr>
                <w:rFonts w:hint="eastAsia" w:ascii="楷体_GB2312" w:hAnsi="楷体_GB2312" w:eastAsia="楷体_GB2312" w:cs="楷体_GB2312"/>
                <w:i w:val="0"/>
                <w:color w:val="0000FF"/>
                <w:kern w:val="0"/>
                <w:sz w:val="22"/>
                <w:szCs w:val="22"/>
                <w:u w:val="none"/>
                <w:lang w:val="en-US" w:eastAsia="zh-CN" w:bidi="ar"/>
              </w:rPr>
            </w:pPr>
            <w:r>
              <w:rPr>
                <w:rFonts w:hint="eastAsia" w:ascii="楷体_GB2312" w:hAnsi="楷体_GB2312" w:eastAsia="楷体_GB2312" w:cs="楷体_GB2312"/>
                <w:i w:val="0"/>
                <w:color w:val="000000"/>
                <w:kern w:val="0"/>
                <w:sz w:val="22"/>
                <w:szCs w:val="22"/>
                <w:u w:val="none"/>
                <w:lang w:val="en-US" w:eastAsia="zh-CN" w:bidi="ar"/>
              </w:rPr>
              <w:t>过  静</w:t>
            </w:r>
          </w:p>
        </w:tc>
        <w:tc>
          <w:tcPr>
            <w:tcW w:w="1116" w:type="dxa"/>
            <w:gridSpan w:val="2"/>
            <w:vAlign w:val="center"/>
          </w:tcPr>
          <w:p>
            <w:pPr>
              <w:keepNext w:val="0"/>
              <w:keepLines w:val="0"/>
              <w:widowControl/>
              <w:suppressLineNumbers w:val="0"/>
              <w:jc w:val="center"/>
              <w:textAlignment w:val="center"/>
              <w:rPr>
                <w:rFonts w:hint="eastAsia" w:ascii="楷体_GB2312" w:hAnsi="楷体_GB2312" w:eastAsia="楷体_GB2312" w:cs="楷体_GB2312"/>
                <w:i w:val="0"/>
                <w:color w:val="0000FF"/>
                <w:kern w:val="0"/>
                <w:sz w:val="22"/>
                <w:szCs w:val="22"/>
                <w:u w:val="none"/>
                <w:lang w:val="en-US" w:eastAsia="zh-CN" w:bidi="ar"/>
              </w:rPr>
            </w:pPr>
            <w:r>
              <w:rPr>
                <w:rFonts w:hint="eastAsia" w:ascii="楷体_GB2312" w:hAnsi="楷体_GB2312" w:eastAsia="楷体_GB2312" w:cs="楷体_GB2312"/>
                <w:i w:val="0"/>
                <w:color w:val="000000"/>
                <w:kern w:val="0"/>
                <w:sz w:val="22"/>
                <w:szCs w:val="22"/>
                <w:u w:val="none"/>
                <w:lang w:val="en-US" w:eastAsia="zh-CN" w:bidi="ar"/>
              </w:rPr>
              <w:t>中期检查</w:t>
            </w:r>
          </w:p>
        </w:tc>
        <w:tc>
          <w:tcPr>
            <w:tcW w:w="4722" w:type="dxa"/>
            <w:gridSpan w:val="2"/>
            <w:vMerge w:val="continue"/>
            <w:vAlign w:val="center"/>
          </w:tcPr>
          <w:p>
            <w:pPr>
              <w:keepNext w:val="0"/>
              <w:keepLines w:val="0"/>
              <w:widowControl/>
              <w:suppressLineNumbers w:val="0"/>
              <w:jc w:val="both"/>
              <w:textAlignment w:val="center"/>
              <w:rPr>
                <w:rFonts w:hint="eastAsia" w:ascii="楷体_GB2312" w:hAnsi="楷体_GB2312" w:eastAsia="楷体_GB2312" w:cs="楷体_GB2312"/>
                <w:i w:val="0"/>
                <w:color w:val="000000"/>
                <w:kern w:val="0"/>
                <w:sz w:val="22"/>
                <w:szCs w:val="22"/>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618" w:type="dxa"/>
            <w:vAlign w:val="center"/>
          </w:tcPr>
          <w:p>
            <w:pPr>
              <w:keepNext w:val="0"/>
              <w:keepLines w:val="0"/>
              <w:widowControl/>
              <w:suppressLineNumbers w:val="0"/>
              <w:jc w:val="both"/>
              <w:textAlignment w:val="center"/>
              <w:rPr>
                <w:rFonts w:hint="eastAsia" w:ascii="楷体_GB2312" w:hAnsi="楷体_GB2312" w:eastAsia="楷体_GB2312" w:cs="楷体_GB2312"/>
                <w:i w:val="0"/>
                <w:color w:val="000000"/>
                <w:kern w:val="0"/>
                <w:sz w:val="22"/>
                <w:szCs w:val="22"/>
                <w:u w:val="none"/>
                <w:lang w:val="en-US" w:eastAsia="zh-CN" w:bidi="ar"/>
              </w:rPr>
            </w:pPr>
            <w:r>
              <w:rPr>
                <w:rFonts w:hint="eastAsia" w:ascii="楷体_GB2312" w:hAnsi="楷体_GB2312" w:eastAsia="楷体_GB2312" w:cs="楷体_GB2312"/>
                <w:i w:val="0"/>
                <w:color w:val="000000"/>
                <w:kern w:val="0"/>
                <w:sz w:val="22"/>
                <w:szCs w:val="22"/>
                <w:u w:val="none"/>
                <w:lang w:val="en-US" w:eastAsia="zh-CN" w:bidi="ar"/>
              </w:rPr>
              <w:t>22</w:t>
            </w:r>
          </w:p>
        </w:tc>
        <w:tc>
          <w:tcPr>
            <w:tcW w:w="3576" w:type="dxa"/>
            <w:gridSpan w:val="4"/>
            <w:vAlign w:val="center"/>
          </w:tcPr>
          <w:p>
            <w:pPr>
              <w:keepNext w:val="0"/>
              <w:keepLines w:val="0"/>
              <w:widowControl/>
              <w:suppressLineNumbers w:val="0"/>
              <w:jc w:val="center"/>
              <w:textAlignment w:val="center"/>
              <w:rPr>
                <w:rFonts w:hint="eastAsia" w:ascii="楷体_GB2312" w:hAnsi="楷体_GB2312" w:eastAsia="楷体_GB2312" w:cs="楷体_GB2312"/>
                <w:i w:val="0"/>
                <w:color w:val="0000FF"/>
                <w:kern w:val="0"/>
                <w:sz w:val="22"/>
                <w:szCs w:val="22"/>
                <w:u w:val="none"/>
                <w:lang w:val="en-US" w:eastAsia="zh-CN" w:bidi="ar"/>
              </w:rPr>
            </w:pPr>
            <w:r>
              <w:rPr>
                <w:rFonts w:hint="eastAsia" w:ascii="楷体_GB2312" w:hAnsi="楷体_GB2312" w:eastAsia="楷体_GB2312" w:cs="楷体_GB2312"/>
                <w:i w:val="0"/>
                <w:color w:val="000000"/>
                <w:kern w:val="0"/>
                <w:sz w:val="22"/>
                <w:szCs w:val="22"/>
                <w:u w:val="none"/>
                <w:lang w:val="en-US" w:eastAsia="zh-CN" w:bidi="ar"/>
              </w:rPr>
              <w:t>招贴设计</w:t>
            </w:r>
          </w:p>
        </w:tc>
        <w:tc>
          <w:tcPr>
            <w:tcW w:w="708" w:type="dxa"/>
            <w:vMerge w:val="continue"/>
            <w:vAlign w:val="center"/>
          </w:tcPr>
          <w:p>
            <w:pPr>
              <w:jc w:val="center"/>
              <w:rPr>
                <w:rFonts w:hint="eastAsia" w:ascii="楷体_GB2312" w:hAnsi="楷体_GB2312" w:eastAsia="楷体_GB2312" w:cs="楷体_GB2312"/>
                <w:i w:val="0"/>
                <w:color w:val="0000FF"/>
                <w:kern w:val="0"/>
                <w:sz w:val="22"/>
                <w:szCs w:val="22"/>
                <w:u w:val="none"/>
                <w:lang w:val="en-US" w:eastAsia="zh-CN" w:bidi="ar"/>
              </w:rPr>
            </w:pPr>
          </w:p>
        </w:tc>
        <w:tc>
          <w:tcPr>
            <w:tcW w:w="1104" w:type="dxa"/>
            <w:gridSpan w:val="2"/>
            <w:vMerge w:val="continue"/>
            <w:vAlign w:val="center"/>
          </w:tcPr>
          <w:p>
            <w:pPr>
              <w:jc w:val="center"/>
              <w:rPr>
                <w:rFonts w:hint="eastAsia" w:ascii="楷体_GB2312" w:hAnsi="楷体_GB2312" w:eastAsia="楷体_GB2312" w:cs="楷体_GB2312"/>
                <w:i w:val="0"/>
                <w:color w:val="0000FF"/>
                <w:kern w:val="0"/>
                <w:sz w:val="22"/>
                <w:szCs w:val="22"/>
                <w:u w:val="none"/>
                <w:lang w:val="en-US" w:eastAsia="zh-CN" w:bidi="ar"/>
              </w:rPr>
            </w:pPr>
          </w:p>
        </w:tc>
        <w:tc>
          <w:tcPr>
            <w:tcW w:w="1380" w:type="dxa"/>
            <w:gridSpan w:val="2"/>
            <w:vAlign w:val="center"/>
          </w:tcPr>
          <w:p>
            <w:pPr>
              <w:keepNext w:val="0"/>
              <w:keepLines w:val="0"/>
              <w:widowControl/>
              <w:suppressLineNumbers w:val="0"/>
              <w:jc w:val="center"/>
              <w:textAlignment w:val="center"/>
              <w:rPr>
                <w:rFonts w:hint="eastAsia" w:ascii="楷体_GB2312" w:hAnsi="楷体_GB2312" w:eastAsia="楷体_GB2312" w:cs="楷体_GB2312"/>
                <w:i w:val="0"/>
                <w:color w:val="0000FF"/>
                <w:kern w:val="0"/>
                <w:sz w:val="22"/>
                <w:szCs w:val="22"/>
                <w:u w:val="none"/>
                <w:lang w:val="en-US" w:eastAsia="zh-CN" w:bidi="ar"/>
              </w:rPr>
            </w:pPr>
            <w:r>
              <w:rPr>
                <w:rFonts w:hint="eastAsia" w:ascii="楷体_GB2312" w:hAnsi="楷体_GB2312" w:eastAsia="楷体_GB2312" w:cs="楷体_GB2312"/>
                <w:i w:val="0"/>
                <w:color w:val="000000"/>
                <w:kern w:val="0"/>
                <w:sz w:val="22"/>
                <w:szCs w:val="22"/>
                <w:u w:val="none"/>
                <w:lang w:val="en-US" w:eastAsia="zh-CN" w:bidi="ar"/>
              </w:rPr>
              <w:t>赵勤</w:t>
            </w:r>
          </w:p>
        </w:tc>
        <w:tc>
          <w:tcPr>
            <w:tcW w:w="1116" w:type="dxa"/>
            <w:gridSpan w:val="2"/>
            <w:vAlign w:val="center"/>
          </w:tcPr>
          <w:p>
            <w:pPr>
              <w:keepNext w:val="0"/>
              <w:keepLines w:val="0"/>
              <w:widowControl/>
              <w:suppressLineNumbers w:val="0"/>
              <w:jc w:val="center"/>
              <w:textAlignment w:val="center"/>
              <w:rPr>
                <w:rFonts w:hint="eastAsia" w:ascii="楷体_GB2312" w:hAnsi="楷体_GB2312" w:eastAsia="楷体_GB2312" w:cs="楷体_GB2312"/>
                <w:i w:val="0"/>
                <w:color w:val="0000FF"/>
                <w:kern w:val="0"/>
                <w:sz w:val="22"/>
                <w:szCs w:val="22"/>
                <w:u w:val="none"/>
                <w:lang w:val="en-US" w:eastAsia="zh-CN" w:bidi="ar"/>
              </w:rPr>
            </w:pPr>
            <w:r>
              <w:rPr>
                <w:rFonts w:hint="eastAsia" w:ascii="楷体_GB2312" w:hAnsi="楷体_GB2312" w:eastAsia="楷体_GB2312" w:cs="楷体_GB2312"/>
                <w:i w:val="0"/>
                <w:color w:val="000000" w:themeColor="text1"/>
                <w:kern w:val="0"/>
                <w:sz w:val="22"/>
                <w:szCs w:val="22"/>
                <w:u w:val="none"/>
                <w:lang w:val="en-US" w:eastAsia="zh-CN" w:bidi="ar"/>
                <w14:textFill>
                  <w14:solidFill>
                    <w14:schemeClr w14:val="tx1"/>
                  </w14:solidFill>
                </w14:textFill>
              </w:rPr>
              <w:t>中期检查</w:t>
            </w:r>
          </w:p>
        </w:tc>
        <w:tc>
          <w:tcPr>
            <w:tcW w:w="4722" w:type="dxa"/>
            <w:gridSpan w:val="2"/>
            <w:vMerge w:val="continue"/>
            <w:vAlign w:val="center"/>
          </w:tcPr>
          <w:p>
            <w:pPr>
              <w:keepNext w:val="0"/>
              <w:keepLines w:val="0"/>
              <w:widowControl/>
              <w:suppressLineNumbers w:val="0"/>
              <w:jc w:val="both"/>
              <w:textAlignment w:val="center"/>
              <w:rPr>
                <w:rFonts w:hint="eastAsia" w:ascii="楷体_GB2312" w:hAnsi="楷体_GB2312" w:eastAsia="楷体_GB2312" w:cs="楷体_GB2312"/>
                <w:i w:val="0"/>
                <w:color w:val="000000"/>
                <w:kern w:val="0"/>
                <w:sz w:val="22"/>
                <w:szCs w:val="22"/>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618" w:type="dxa"/>
            <w:vAlign w:val="center"/>
          </w:tcPr>
          <w:p>
            <w:pPr>
              <w:keepNext w:val="0"/>
              <w:keepLines w:val="0"/>
              <w:widowControl/>
              <w:suppressLineNumbers w:val="0"/>
              <w:jc w:val="both"/>
              <w:textAlignment w:val="center"/>
              <w:rPr>
                <w:rFonts w:hint="eastAsia" w:ascii="楷体_GB2312" w:hAnsi="楷体_GB2312" w:eastAsia="楷体_GB2312" w:cs="楷体_GB2312"/>
                <w:i w:val="0"/>
                <w:color w:val="000000"/>
                <w:kern w:val="0"/>
                <w:sz w:val="22"/>
                <w:szCs w:val="22"/>
                <w:u w:val="none"/>
                <w:lang w:val="en-US" w:eastAsia="zh-CN" w:bidi="ar"/>
              </w:rPr>
            </w:pPr>
            <w:r>
              <w:rPr>
                <w:rFonts w:hint="eastAsia" w:ascii="楷体_GB2312" w:hAnsi="楷体_GB2312" w:eastAsia="楷体_GB2312" w:cs="楷体_GB2312"/>
                <w:i w:val="0"/>
                <w:color w:val="000000"/>
                <w:kern w:val="0"/>
                <w:sz w:val="22"/>
                <w:szCs w:val="22"/>
                <w:u w:val="none"/>
                <w:lang w:val="en-US" w:eastAsia="zh-CN" w:bidi="ar"/>
              </w:rPr>
              <w:t>23</w:t>
            </w:r>
          </w:p>
        </w:tc>
        <w:tc>
          <w:tcPr>
            <w:tcW w:w="3576" w:type="dxa"/>
            <w:gridSpan w:val="4"/>
            <w:vAlign w:val="center"/>
          </w:tcPr>
          <w:p>
            <w:pPr>
              <w:keepNext w:val="0"/>
              <w:keepLines w:val="0"/>
              <w:widowControl/>
              <w:suppressLineNumbers w:val="0"/>
              <w:jc w:val="center"/>
              <w:textAlignment w:val="center"/>
              <w:rPr>
                <w:rFonts w:hint="eastAsia" w:ascii="楷体_GB2312" w:hAnsi="楷体_GB2312" w:eastAsia="楷体_GB2312" w:cs="楷体_GB2312"/>
                <w:i w:val="0"/>
                <w:color w:val="0000FF"/>
                <w:kern w:val="0"/>
                <w:sz w:val="22"/>
                <w:szCs w:val="22"/>
                <w:u w:val="none"/>
                <w:lang w:val="en-US" w:eastAsia="zh-CN" w:bidi="ar"/>
              </w:rPr>
            </w:pPr>
            <w:r>
              <w:rPr>
                <w:rFonts w:hint="eastAsia" w:ascii="楷体_GB2312" w:hAnsi="楷体_GB2312" w:eastAsia="楷体_GB2312" w:cs="楷体_GB2312"/>
                <w:i w:val="0"/>
                <w:color w:val="000000"/>
                <w:kern w:val="0"/>
                <w:sz w:val="22"/>
                <w:szCs w:val="22"/>
                <w:u w:val="none"/>
                <w:lang w:val="en-US" w:eastAsia="zh-CN" w:bidi="ar"/>
              </w:rPr>
              <w:t>现代教育技术</w:t>
            </w:r>
          </w:p>
        </w:tc>
        <w:tc>
          <w:tcPr>
            <w:tcW w:w="708" w:type="dxa"/>
            <w:vMerge w:val="continue"/>
            <w:vAlign w:val="center"/>
          </w:tcPr>
          <w:p>
            <w:pPr>
              <w:jc w:val="center"/>
              <w:rPr>
                <w:rFonts w:hint="eastAsia" w:ascii="楷体_GB2312" w:hAnsi="楷体_GB2312" w:eastAsia="楷体_GB2312" w:cs="楷体_GB2312"/>
                <w:i w:val="0"/>
                <w:color w:val="0000FF"/>
                <w:kern w:val="0"/>
                <w:sz w:val="22"/>
                <w:szCs w:val="22"/>
                <w:u w:val="none"/>
                <w:lang w:val="en-US" w:eastAsia="zh-CN" w:bidi="ar"/>
              </w:rPr>
            </w:pPr>
          </w:p>
        </w:tc>
        <w:tc>
          <w:tcPr>
            <w:tcW w:w="1104" w:type="dxa"/>
            <w:gridSpan w:val="2"/>
            <w:vMerge w:val="continue"/>
            <w:vAlign w:val="center"/>
          </w:tcPr>
          <w:p>
            <w:pPr>
              <w:jc w:val="center"/>
              <w:rPr>
                <w:rFonts w:hint="eastAsia" w:ascii="楷体_GB2312" w:hAnsi="楷体_GB2312" w:eastAsia="楷体_GB2312" w:cs="楷体_GB2312"/>
                <w:i w:val="0"/>
                <w:color w:val="0000FF"/>
                <w:kern w:val="0"/>
                <w:sz w:val="22"/>
                <w:szCs w:val="22"/>
                <w:u w:val="none"/>
                <w:lang w:val="en-US" w:eastAsia="zh-CN" w:bidi="ar"/>
              </w:rPr>
            </w:pPr>
          </w:p>
        </w:tc>
        <w:tc>
          <w:tcPr>
            <w:tcW w:w="1380" w:type="dxa"/>
            <w:gridSpan w:val="2"/>
            <w:vAlign w:val="center"/>
          </w:tcPr>
          <w:p>
            <w:pPr>
              <w:keepNext w:val="0"/>
              <w:keepLines w:val="0"/>
              <w:widowControl/>
              <w:suppressLineNumbers w:val="0"/>
              <w:jc w:val="center"/>
              <w:textAlignment w:val="center"/>
              <w:rPr>
                <w:rFonts w:hint="eastAsia" w:ascii="楷体_GB2312" w:hAnsi="楷体_GB2312" w:eastAsia="楷体_GB2312" w:cs="楷体_GB2312"/>
                <w:i w:val="0"/>
                <w:color w:val="0000FF"/>
                <w:kern w:val="0"/>
                <w:sz w:val="22"/>
                <w:szCs w:val="22"/>
                <w:u w:val="none"/>
                <w:lang w:val="en-US" w:eastAsia="zh-CN" w:bidi="ar"/>
              </w:rPr>
            </w:pPr>
            <w:r>
              <w:rPr>
                <w:rFonts w:hint="eastAsia" w:ascii="楷体_GB2312" w:hAnsi="楷体_GB2312" w:eastAsia="楷体_GB2312" w:cs="楷体_GB2312"/>
                <w:i w:val="0"/>
                <w:color w:val="000000"/>
                <w:kern w:val="0"/>
                <w:sz w:val="22"/>
                <w:szCs w:val="22"/>
                <w:u w:val="none"/>
                <w:lang w:val="en-US" w:eastAsia="zh-CN" w:bidi="ar"/>
              </w:rPr>
              <w:t>胡小强</w:t>
            </w:r>
          </w:p>
        </w:tc>
        <w:tc>
          <w:tcPr>
            <w:tcW w:w="1116" w:type="dxa"/>
            <w:gridSpan w:val="2"/>
            <w:vAlign w:val="center"/>
          </w:tcPr>
          <w:p>
            <w:pPr>
              <w:keepNext w:val="0"/>
              <w:keepLines w:val="0"/>
              <w:widowControl/>
              <w:suppressLineNumbers w:val="0"/>
              <w:jc w:val="center"/>
              <w:textAlignment w:val="center"/>
              <w:rPr>
                <w:rFonts w:hint="eastAsia" w:ascii="楷体_GB2312" w:hAnsi="楷体_GB2312" w:eastAsia="楷体_GB2312" w:cs="楷体_GB2312"/>
                <w:i w:val="0"/>
                <w:color w:val="0000FF"/>
                <w:kern w:val="0"/>
                <w:sz w:val="22"/>
                <w:szCs w:val="22"/>
                <w:u w:val="none"/>
                <w:lang w:val="en-US" w:eastAsia="zh-CN" w:bidi="ar"/>
              </w:rPr>
            </w:pPr>
            <w:r>
              <w:rPr>
                <w:rFonts w:hint="eastAsia" w:ascii="楷体_GB2312" w:hAnsi="楷体_GB2312" w:eastAsia="楷体_GB2312" w:cs="楷体_GB2312"/>
                <w:i w:val="0"/>
                <w:color w:val="000000"/>
                <w:kern w:val="0"/>
                <w:sz w:val="22"/>
                <w:szCs w:val="22"/>
                <w:u w:val="none"/>
                <w:lang w:val="en-US" w:eastAsia="zh-CN" w:bidi="ar"/>
              </w:rPr>
              <w:t>中期检查</w:t>
            </w:r>
          </w:p>
        </w:tc>
        <w:tc>
          <w:tcPr>
            <w:tcW w:w="4722" w:type="dxa"/>
            <w:gridSpan w:val="2"/>
            <w:vMerge w:val="continue"/>
            <w:vAlign w:val="center"/>
          </w:tcPr>
          <w:p>
            <w:pPr>
              <w:keepNext w:val="0"/>
              <w:keepLines w:val="0"/>
              <w:widowControl/>
              <w:suppressLineNumbers w:val="0"/>
              <w:jc w:val="both"/>
              <w:textAlignment w:val="center"/>
              <w:rPr>
                <w:rFonts w:hint="eastAsia" w:ascii="楷体_GB2312" w:hAnsi="楷体_GB2312" w:eastAsia="楷体_GB2312" w:cs="楷体_GB2312"/>
                <w:i w:val="0"/>
                <w:color w:val="000000"/>
                <w:kern w:val="0"/>
                <w:sz w:val="22"/>
                <w:szCs w:val="22"/>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618" w:type="dxa"/>
            <w:vAlign w:val="center"/>
          </w:tcPr>
          <w:p>
            <w:pPr>
              <w:keepNext w:val="0"/>
              <w:keepLines w:val="0"/>
              <w:widowControl/>
              <w:suppressLineNumbers w:val="0"/>
              <w:jc w:val="both"/>
              <w:textAlignment w:val="center"/>
              <w:rPr>
                <w:rFonts w:hint="eastAsia" w:ascii="楷体_GB2312" w:hAnsi="楷体_GB2312" w:eastAsia="楷体_GB2312" w:cs="楷体_GB2312"/>
                <w:i w:val="0"/>
                <w:color w:val="000000"/>
                <w:kern w:val="0"/>
                <w:sz w:val="22"/>
                <w:szCs w:val="22"/>
                <w:u w:val="none"/>
                <w:lang w:val="en-US" w:eastAsia="zh-CN" w:bidi="ar"/>
              </w:rPr>
            </w:pPr>
            <w:r>
              <w:rPr>
                <w:rFonts w:hint="eastAsia" w:ascii="楷体_GB2312" w:hAnsi="楷体_GB2312" w:eastAsia="楷体_GB2312" w:cs="楷体_GB2312"/>
                <w:i w:val="0"/>
                <w:color w:val="000000"/>
                <w:kern w:val="0"/>
                <w:sz w:val="22"/>
                <w:szCs w:val="22"/>
                <w:u w:val="none"/>
                <w:lang w:val="en-US" w:eastAsia="zh-CN" w:bidi="ar"/>
              </w:rPr>
              <w:t>24</w:t>
            </w:r>
          </w:p>
        </w:tc>
        <w:tc>
          <w:tcPr>
            <w:tcW w:w="3576" w:type="dxa"/>
            <w:gridSpan w:val="4"/>
            <w:vAlign w:val="center"/>
          </w:tcPr>
          <w:p>
            <w:pPr>
              <w:keepNext w:val="0"/>
              <w:keepLines w:val="0"/>
              <w:widowControl/>
              <w:suppressLineNumbers w:val="0"/>
              <w:jc w:val="center"/>
              <w:textAlignment w:val="center"/>
              <w:rPr>
                <w:rFonts w:hint="eastAsia" w:ascii="楷体_GB2312" w:hAnsi="楷体_GB2312" w:eastAsia="楷体_GB2312" w:cs="楷体_GB2312"/>
                <w:i w:val="0"/>
                <w:color w:val="0000FF"/>
                <w:kern w:val="0"/>
                <w:sz w:val="22"/>
                <w:szCs w:val="22"/>
                <w:u w:val="none"/>
                <w:lang w:val="en-US" w:eastAsia="zh-CN" w:bidi="ar"/>
              </w:rPr>
            </w:pPr>
            <w:r>
              <w:rPr>
                <w:rFonts w:hint="eastAsia" w:ascii="楷体_GB2312" w:hAnsi="楷体_GB2312" w:eastAsia="楷体_GB2312" w:cs="楷体_GB2312"/>
                <w:i w:val="0"/>
                <w:color w:val="000000"/>
                <w:kern w:val="0"/>
                <w:sz w:val="22"/>
                <w:szCs w:val="22"/>
                <w:u w:val="none"/>
                <w:lang w:val="en-US" w:eastAsia="zh-CN" w:bidi="ar"/>
              </w:rPr>
              <w:t>文学概论</w:t>
            </w:r>
          </w:p>
        </w:tc>
        <w:tc>
          <w:tcPr>
            <w:tcW w:w="708" w:type="dxa"/>
            <w:vMerge w:val="continue"/>
            <w:vAlign w:val="center"/>
          </w:tcPr>
          <w:p>
            <w:pPr>
              <w:keepNext w:val="0"/>
              <w:keepLines w:val="0"/>
              <w:widowControl/>
              <w:suppressLineNumbers w:val="0"/>
              <w:jc w:val="center"/>
              <w:textAlignment w:val="center"/>
              <w:rPr>
                <w:rFonts w:hint="eastAsia" w:ascii="楷体_GB2312" w:hAnsi="楷体_GB2312" w:eastAsia="楷体_GB2312" w:cs="楷体_GB2312"/>
                <w:i w:val="0"/>
                <w:color w:val="0000FF"/>
                <w:kern w:val="0"/>
                <w:sz w:val="22"/>
                <w:szCs w:val="22"/>
                <w:u w:val="none"/>
                <w:lang w:val="en-US" w:eastAsia="zh-CN" w:bidi="ar"/>
              </w:rPr>
            </w:pPr>
          </w:p>
        </w:tc>
        <w:tc>
          <w:tcPr>
            <w:tcW w:w="1104" w:type="dxa"/>
            <w:gridSpan w:val="2"/>
            <w:vMerge w:val="continue"/>
            <w:vAlign w:val="center"/>
          </w:tcPr>
          <w:p>
            <w:pPr>
              <w:keepNext w:val="0"/>
              <w:keepLines w:val="0"/>
              <w:widowControl/>
              <w:suppressLineNumbers w:val="0"/>
              <w:jc w:val="center"/>
              <w:textAlignment w:val="center"/>
              <w:rPr>
                <w:rFonts w:hint="eastAsia" w:ascii="楷体_GB2312" w:hAnsi="楷体_GB2312" w:eastAsia="楷体_GB2312" w:cs="楷体_GB2312"/>
                <w:i w:val="0"/>
                <w:color w:val="0000FF"/>
                <w:kern w:val="0"/>
                <w:sz w:val="22"/>
                <w:szCs w:val="22"/>
                <w:u w:val="none"/>
                <w:lang w:val="en-US" w:eastAsia="zh-CN" w:bidi="ar"/>
              </w:rPr>
            </w:pPr>
          </w:p>
        </w:tc>
        <w:tc>
          <w:tcPr>
            <w:tcW w:w="1380" w:type="dxa"/>
            <w:gridSpan w:val="2"/>
            <w:vAlign w:val="center"/>
          </w:tcPr>
          <w:p>
            <w:pPr>
              <w:keepNext w:val="0"/>
              <w:keepLines w:val="0"/>
              <w:widowControl/>
              <w:suppressLineNumbers w:val="0"/>
              <w:jc w:val="center"/>
              <w:textAlignment w:val="center"/>
              <w:rPr>
                <w:rFonts w:hint="eastAsia" w:ascii="楷体_GB2312" w:hAnsi="楷体_GB2312" w:eastAsia="楷体_GB2312" w:cs="楷体_GB2312"/>
                <w:i w:val="0"/>
                <w:color w:val="0000FF"/>
                <w:kern w:val="0"/>
                <w:sz w:val="22"/>
                <w:szCs w:val="22"/>
                <w:u w:val="none"/>
                <w:lang w:val="en-US" w:eastAsia="zh-CN" w:bidi="ar"/>
              </w:rPr>
            </w:pPr>
            <w:r>
              <w:rPr>
                <w:rFonts w:hint="eastAsia" w:ascii="楷体_GB2312" w:hAnsi="楷体_GB2312" w:eastAsia="楷体_GB2312" w:cs="楷体_GB2312"/>
                <w:i w:val="0"/>
                <w:color w:val="000000"/>
                <w:kern w:val="0"/>
                <w:sz w:val="22"/>
                <w:szCs w:val="22"/>
                <w:u w:val="none"/>
                <w:lang w:val="en-US" w:eastAsia="zh-CN" w:bidi="ar"/>
              </w:rPr>
              <w:t>郑苏淮</w:t>
            </w:r>
          </w:p>
        </w:tc>
        <w:tc>
          <w:tcPr>
            <w:tcW w:w="1116" w:type="dxa"/>
            <w:gridSpan w:val="2"/>
            <w:vAlign w:val="center"/>
          </w:tcPr>
          <w:p>
            <w:pPr>
              <w:keepNext w:val="0"/>
              <w:keepLines w:val="0"/>
              <w:widowControl/>
              <w:suppressLineNumbers w:val="0"/>
              <w:jc w:val="center"/>
              <w:textAlignment w:val="center"/>
              <w:rPr>
                <w:rFonts w:hint="eastAsia" w:ascii="楷体_GB2312" w:hAnsi="楷体_GB2312" w:eastAsia="楷体_GB2312" w:cs="楷体_GB2312"/>
                <w:i w:val="0"/>
                <w:color w:val="0000FF"/>
                <w:kern w:val="0"/>
                <w:sz w:val="22"/>
                <w:szCs w:val="22"/>
                <w:u w:val="none"/>
                <w:lang w:val="en-US" w:eastAsia="zh-CN" w:bidi="ar"/>
              </w:rPr>
            </w:pPr>
            <w:r>
              <w:rPr>
                <w:rFonts w:hint="eastAsia" w:ascii="楷体_GB2312" w:hAnsi="楷体_GB2312" w:eastAsia="楷体_GB2312" w:cs="楷体_GB2312"/>
                <w:i w:val="0"/>
                <w:color w:val="000000"/>
                <w:kern w:val="0"/>
                <w:sz w:val="22"/>
                <w:szCs w:val="22"/>
                <w:u w:val="none"/>
                <w:lang w:val="en-US" w:eastAsia="zh-CN" w:bidi="ar"/>
              </w:rPr>
              <w:t>中期检查</w:t>
            </w:r>
          </w:p>
        </w:tc>
        <w:tc>
          <w:tcPr>
            <w:tcW w:w="4722" w:type="dxa"/>
            <w:gridSpan w:val="2"/>
            <w:vMerge w:val="continue"/>
            <w:vAlign w:val="center"/>
          </w:tcPr>
          <w:p>
            <w:pPr>
              <w:keepNext w:val="0"/>
              <w:keepLines w:val="0"/>
              <w:widowControl/>
              <w:suppressLineNumbers w:val="0"/>
              <w:jc w:val="both"/>
              <w:textAlignment w:val="center"/>
              <w:rPr>
                <w:rFonts w:hint="eastAsia" w:ascii="楷体_GB2312" w:hAnsi="楷体_GB2312" w:eastAsia="楷体_GB2312" w:cs="楷体_GB2312"/>
                <w:i w:val="0"/>
                <w:color w:val="000000"/>
                <w:kern w:val="0"/>
                <w:sz w:val="22"/>
                <w:szCs w:val="22"/>
                <w:u w:val="none"/>
                <w:lang w:val="en-US" w:eastAsia="zh-CN" w:bidi="ar"/>
              </w:rPr>
            </w:pPr>
          </w:p>
        </w:tc>
      </w:tr>
    </w:tbl>
    <w:p/>
    <w:p/>
    <w:p/>
    <w:p/>
    <w:p/>
    <w:p/>
    <w:p/>
    <w:p>
      <w:pPr>
        <w:sectPr>
          <w:pgSz w:w="16838" w:h="11906" w:orient="landscape"/>
          <w:pgMar w:top="1800" w:right="1440" w:bottom="1800" w:left="1440" w:header="851" w:footer="992" w:gutter="0"/>
          <w:cols w:space="425" w:num="1"/>
          <w:docGrid w:type="lines" w:linePitch="312" w:charSpace="0"/>
        </w:sectPr>
      </w:pPr>
    </w:p>
    <w:p>
      <w:pPr>
        <w:jc w:val="both"/>
        <w:rPr>
          <w:rFonts w:hint="eastAsia" w:ascii="楷体" w:hAnsi="楷体" w:eastAsia="楷体" w:cstheme="minorBidi"/>
          <w:kern w:val="2"/>
          <w:sz w:val="28"/>
          <w:szCs w:val="28"/>
          <w:lang w:val="en-US" w:eastAsia="zh-CN" w:bidi="ar-SA"/>
        </w:rPr>
      </w:pPr>
      <w:r>
        <w:rPr>
          <w:rFonts w:hint="eastAsia" w:ascii="楷体" w:hAnsi="楷体" w:eastAsia="楷体" w:cstheme="minorBidi"/>
          <w:kern w:val="2"/>
          <w:sz w:val="28"/>
          <w:szCs w:val="28"/>
          <w:lang w:val="en-US" w:eastAsia="zh-CN" w:bidi="ar-SA"/>
        </w:rPr>
        <w:t>附件2</w:t>
      </w:r>
    </w:p>
    <w:p>
      <w:pPr>
        <w:jc w:val="center"/>
        <w:rPr>
          <w:rFonts w:hint="eastAsia" w:ascii="黑体" w:hAnsi="黑体" w:eastAsia="黑体" w:cs="黑体"/>
          <w:kern w:val="2"/>
          <w:sz w:val="30"/>
          <w:szCs w:val="30"/>
          <w:lang w:val="en-US" w:eastAsia="zh-CN" w:bidi="ar-SA"/>
        </w:rPr>
      </w:pPr>
      <w:r>
        <w:rPr>
          <w:rFonts w:hint="eastAsia" w:ascii="黑体" w:hAnsi="黑体" w:eastAsia="黑体" w:cs="黑体"/>
          <w:kern w:val="2"/>
          <w:sz w:val="30"/>
          <w:szCs w:val="30"/>
          <w:lang w:val="en-US" w:eastAsia="zh-CN" w:bidi="ar-SA"/>
        </w:rPr>
        <w:t>材料提交格式要求</w:t>
      </w:r>
    </w:p>
    <w:p>
      <w:pPr>
        <w:jc w:val="left"/>
        <w:rPr>
          <w:rFonts w:hint="eastAsia" w:ascii="楷体" w:hAnsi="楷体" w:eastAsia="楷体" w:cstheme="minorBidi"/>
          <w:kern w:val="2"/>
          <w:sz w:val="28"/>
          <w:szCs w:val="28"/>
          <w:lang w:val="en-US" w:eastAsia="zh-CN" w:bidi="ar-SA"/>
        </w:rPr>
      </w:pPr>
      <w:r>
        <w:rPr>
          <w:rFonts w:hint="eastAsia" w:ascii="楷体" w:hAnsi="楷体" w:eastAsia="楷体" w:cstheme="minorBidi"/>
          <w:kern w:val="2"/>
          <w:sz w:val="28"/>
          <w:szCs w:val="28"/>
          <w:lang w:val="en-US" w:eastAsia="zh-CN" w:bidi="ar-SA"/>
        </w:rPr>
        <w:t xml:space="preserve">    1.主干材料：质量工程项目立项申报书（计划书等）原件或复印件、立项通知书（或批文）、项目结题报告书（项目进展报告书）。</w:t>
      </w:r>
    </w:p>
    <w:p>
      <w:pPr>
        <w:numPr>
          <w:ilvl w:val="0"/>
          <w:numId w:val="0"/>
        </w:numPr>
        <w:ind w:firstLine="560" w:firstLineChars="200"/>
        <w:jc w:val="left"/>
        <w:rPr>
          <w:rFonts w:hint="eastAsia" w:ascii="楷体" w:hAnsi="楷体" w:eastAsia="楷体" w:cstheme="minorBidi"/>
          <w:kern w:val="2"/>
          <w:sz w:val="28"/>
          <w:szCs w:val="28"/>
          <w:lang w:val="en-US" w:eastAsia="zh-CN" w:bidi="ar-SA"/>
        </w:rPr>
      </w:pPr>
      <w:r>
        <w:rPr>
          <w:rFonts w:hint="eastAsia" w:ascii="楷体" w:hAnsi="楷体" w:eastAsia="楷体" w:cstheme="minorBidi"/>
          <w:kern w:val="2"/>
          <w:sz w:val="28"/>
          <w:szCs w:val="28"/>
          <w:lang w:val="en-US" w:eastAsia="zh-CN" w:bidi="ar-SA"/>
        </w:rPr>
        <w:t>2.支撑材料：项目取得的标志性成果材料，如奖励、教学软件、著作、论文文章、教材（含实训教材）等。</w:t>
      </w:r>
    </w:p>
    <w:p>
      <w:pPr>
        <w:numPr>
          <w:ilvl w:val="0"/>
          <w:numId w:val="0"/>
        </w:numPr>
        <w:jc w:val="left"/>
        <w:rPr>
          <w:rFonts w:hint="eastAsia" w:ascii="楷体" w:hAnsi="楷体" w:eastAsia="楷体" w:cstheme="minorBidi"/>
          <w:kern w:val="2"/>
          <w:sz w:val="28"/>
          <w:szCs w:val="28"/>
          <w:lang w:val="en-US" w:eastAsia="zh-CN" w:bidi="ar-SA"/>
        </w:rPr>
      </w:pPr>
      <w:r>
        <w:rPr>
          <w:rFonts w:hint="eastAsia" w:ascii="楷体" w:hAnsi="楷体" w:eastAsia="楷体" w:cstheme="minorBidi"/>
          <w:kern w:val="2"/>
          <w:sz w:val="28"/>
          <w:szCs w:val="28"/>
          <w:lang w:val="en-US" w:eastAsia="zh-CN" w:bidi="ar-SA"/>
        </w:rPr>
        <w:t xml:space="preserve">    3.以上材料都需胶装成册。</w:t>
      </w:r>
    </w:p>
    <w:p>
      <w:pPr>
        <w:jc w:val="center"/>
        <w:rPr>
          <w:rFonts w:hint="eastAsia" w:ascii="楷体" w:hAnsi="楷体" w:eastAsia="楷体" w:cstheme="minorBidi"/>
          <w:kern w:val="2"/>
          <w:sz w:val="28"/>
          <w:szCs w:val="28"/>
          <w:lang w:val="en-US" w:eastAsia="zh-CN" w:bidi="ar-SA"/>
        </w:rPr>
      </w:pPr>
    </w:p>
    <w:p>
      <w:pPr>
        <w:jc w:val="both"/>
        <w:rPr>
          <w:rFonts w:hint="eastAsia" w:ascii="楷体" w:hAnsi="楷体" w:eastAsia="楷体" w:cstheme="minorBidi"/>
          <w:kern w:val="2"/>
          <w:sz w:val="28"/>
          <w:szCs w:val="28"/>
          <w:lang w:val="en-US" w:eastAsia="zh-CN" w:bidi="ar-SA"/>
        </w:rPr>
      </w:pPr>
    </w:p>
    <w:p>
      <w:pPr>
        <w:jc w:val="both"/>
        <w:rPr>
          <w:rFonts w:hint="eastAsia" w:ascii="楷体" w:hAnsi="楷体" w:eastAsia="楷体" w:cstheme="minorBidi"/>
          <w:kern w:val="2"/>
          <w:sz w:val="28"/>
          <w:szCs w:val="28"/>
          <w:lang w:val="en-US" w:eastAsia="zh-CN" w:bidi="ar-SA"/>
        </w:rPr>
      </w:pPr>
    </w:p>
    <w:p>
      <w:bookmarkStart w:id="0" w:name="_GoBack"/>
      <w:bookmarkEnd w:id="0"/>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20F698"/>
    <w:multiLevelType w:val="singleLevel"/>
    <w:tmpl w:val="1720F698"/>
    <w:lvl w:ilvl="0" w:tentative="0">
      <w:start w:val="1"/>
      <w:numFmt w:val="decimal"/>
      <w:lvlText w:val="%1."/>
      <w:lvlJc w:val="left"/>
      <w:pPr>
        <w:tabs>
          <w:tab w:val="left" w:pos="312"/>
        </w:tabs>
      </w:pPr>
    </w:lvl>
  </w:abstractNum>
  <w:abstractNum w:abstractNumId="1">
    <w:nsid w:val="3963913B"/>
    <w:multiLevelType w:val="singleLevel"/>
    <w:tmpl w:val="3963913B"/>
    <w:lvl w:ilvl="0" w:tentative="0">
      <w:start w:val="1"/>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2B001D"/>
    <w:rsid w:val="6D535020"/>
    <w:rsid w:val="6E2B00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5">
    <w:name w:val="font21"/>
    <w:basedOn w:val="2"/>
    <w:qFormat/>
    <w:uiPriority w:val="0"/>
    <w:rPr>
      <w:rFonts w:hint="eastAsia" w:ascii="宋体" w:hAnsi="宋体" w:eastAsia="宋体" w:cs="宋体"/>
      <w:color w:val="000000"/>
      <w:sz w:val="22"/>
      <w:szCs w:val="22"/>
      <w:u w:val="none"/>
    </w:rPr>
  </w:style>
  <w:style w:type="character" w:customStyle="1" w:styleId="6">
    <w:name w:val="font31"/>
    <w:basedOn w:val="2"/>
    <w:qFormat/>
    <w:uiPriority w:val="0"/>
    <w:rPr>
      <w:rFonts w:hint="eastAsia" w:ascii="宋体" w:hAnsi="宋体" w:eastAsia="宋体" w:cs="宋体"/>
      <w:color w:val="000000"/>
      <w:sz w:val="22"/>
      <w:szCs w:val="22"/>
      <w:u w:val="none"/>
      <w:vertAlign w:val="superscript"/>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1</TotalTime>
  <ScaleCrop>false</ScaleCrop>
  <LinksUpToDate>false</LinksUpToDate>
  <CharactersWithSpaces>0</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2018-10-15T06:39:00Z</dcterms:created>
  <dc:creator>lenovo</dc:creator>
  <cp:lastModifiedBy>lenovo</cp:lastModifiedBy>
  <dcterms:modified xsi:type="dcterms:W3CDTF">2018-10-15T06:44:29Z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