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jc w:val="left"/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附件1：</w:t>
      </w:r>
      <w:r>
        <w:rPr>
          <w:rFonts w:hint="eastAsia" w:ascii="楷体" w:hAnsi="楷体" w:eastAsia="楷体" w:cs="楷体"/>
          <w:sz w:val="28"/>
          <w:szCs w:val="28"/>
        </w:rPr>
        <w:t>人才培养特色教学班改革项目立项一览表</w:t>
      </w:r>
    </w:p>
    <w:tbl>
      <w:tblPr>
        <w:tblStyle w:val="4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3245"/>
        <w:gridCol w:w="1455"/>
        <w:gridCol w:w="190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申报学院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立项结果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卓越涂料工程师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申亮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特色双师班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施晶晖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教育学院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重大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瓷上绘画特色班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支林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美术学院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重大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“新时代旅业”出境领队班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周叶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“亚龙”职教师资特色班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刘玉莹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通信与电子学院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“中恒”班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严兵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文博专业古陶瓷鉴定与保护实践技能培养特色实验班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张澜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电视创意与制作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郑苏淮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恒大高新表面工程技术实验班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向军淮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材料与机电学院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普爱司法社工班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郭善玲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法律业务精英班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郭善玲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卓越英语教师实验班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张礼牡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华为网络工程师班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万佩真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数学与计算机科学学院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九洲药业班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陈振华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中科院协同培养实验班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张水印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卓越历史教师培养计划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舒醒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用友商业素养训练中心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勒系琳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高顿</w:t>
            </w:r>
            <w:r>
              <w:rPr>
                <w:rFonts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ACCA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班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罗焰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现代舞特色班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李广贞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奥尔夫音乐教育特色班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即兴伴奏与创编特色班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一般</w:t>
            </w:r>
          </w:p>
        </w:tc>
      </w:tr>
    </w:tbl>
    <w:p>
      <w:pPr>
        <w:ind w:firstLine="580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</w:t>
      </w:r>
      <w:r>
        <w:rPr>
          <w:rFonts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：</w:t>
      </w:r>
    </w:p>
    <w:p>
      <w:pPr>
        <w:tabs>
          <w:tab w:val="left" w:pos="1335"/>
          <w:tab w:val="left" w:pos="1380"/>
          <w:tab w:val="left" w:pos="1710"/>
        </w:tabs>
        <w:spacing w:line="360" w:lineRule="auto"/>
        <w:ind w:right="-359" w:rightChars="-171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ascii="楷体" w:hAnsi="楷体" w:eastAsia="楷体" w:cs="楷体"/>
          <w:sz w:val="28"/>
          <w:szCs w:val="28"/>
        </w:rPr>
        <w:t xml:space="preserve">          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人才培养特色班改革项目计划表</w:t>
      </w:r>
      <w:r>
        <w:rPr>
          <w:rFonts w:ascii="楷体" w:hAnsi="楷体" w:eastAsia="楷体" w:cs="楷体"/>
          <w:b/>
          <w:bCs/>
          <w:sz w:val="30"/>
          <w:szCs w:val="30"/>
        </w:rPr>
        <w:tab/>
      </w:r>
    </w:p>
    <w:p>
      <w:pPr>
        <w:tabs>
          <w:tab w:val="left" w:pos="1335"/>
          <w:tab w:val="left" w:pos="1380"/>
          <w:tab w:val="left" w:pos="1710"/>
        </w:tabs>
        <w:spacing w:line="360" w:lineRule="auto"/>
        <w:ind w:right="-359" w:rightChars="-171"/>
        <w:rPr>
          <w:rFonts w:ascii="楷体" w:hAnsi="楷体" w:eastAsia="楷体" w:cs="楷体"/>
          <w:b/>
          <w:bCs/>
          <w:kern w:val="0"/>
          <w:sz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</w:rPr>
        <w:t>学期：</w:t>
      </w:r>
    </w:p>
    <w:tbl>
      <w:tblPr>
        <w:tblStyle w:val="3"/>
        <w:tblpPr w:leftFromText="180" w:rightFromText="180" w:vertAnchor="text" w:horzAnchor="page" w:tblpXSpec="center" w:tblpY="304"/>
        <w:tblOverlap w:val="never"/>
        <w:tblW w:w="9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2775"/>
        <w:gridCol w:w="1185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所在学院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项目负责人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本学期计划完成的工作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4"/>
              </w:rPr>
              <w:t>1.</w:t>
            </w:r>
          </w:p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4"/>
              </w:rPr>
              <w:t>2.</w:t>
            </w:r>
          </w:p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4"/>
              </w:rPr>
              <w:t>3.</w:t>
            </w:r>
          </w:p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4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预计取得的成效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idowControl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4"/>
              </w:rPr>
              <w:t>1.</w:t>
            </w:r>
          </w:p>
          <w:p>
            <w:pPr>
              <w:widowControl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4"/>
              </w:rPr>
              <w:t>2.</w:t>
            </w:r>
          </w:p>
          <w:p>
            <w:pPr>
              <w:widowControl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4"/>
              </w:rPr>
              <w:t>3.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 w:cs="楷体"/>
          <w:b/>
          <w:bCs/>
          <w:kern w:val="0"/>
          <w:sz w:val="24"/>
        </w:rPr>
      </w:pPr>
      <w:r>
        <w:rPr>
          <w:rFonts w:ascii="楷体" w:hAnsi="楷体" w:eastAsia="楷体" w:cs="楷体"/>
          <w:b/>
          <w:bCs/>
          <w:kern w:val="0"/>
          <w:sz w:val="24"/>
        </w:rPr>
        <w:t xml:space="preserve"> </w:t>
      </w:r>
    </w:p>
    <w:p>
      <w:pPr>
        <w:rPr>
          <w:rFonts w:ascii="楷体" w:hAnsi="楷体" w:eastAsia="楷体" w:cs="楷体"/>
          <w:b/>
          <w:bCs/>
          <w:kern w:val="0"/>
          <w:sz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</w:rPr>
        <w:t>填表人：</w:t>
      </w:r>
      <w:r>
        <w:rPr>
          <w:rFonts w:ascii="楷体" w:hAnsi="楷体" w:eastAsia="楷体" w:cs="楷体"/>
          <w:b/>
          <w:bCs/>
          <w:kern w:val="0"/>
          <w:sz w:val="24"/>
        </w:rPr>
        <w:t xml:space="preserve"> </w:t>
      </w:r>
      <w:r>
        <w:t xml:space="preserve">                              </w:t>
      </w:r>
      <w:r>
        <w:rPr>
          <w:rFonts w:hint="eastAsia" w:ascii="楷体" w:hAnsi="楷体" w:eastAsia="楷体" w:cs="楷体"/>
          <w:b/>
          <w:bCs/>
          <w:kern w:val="0"/>
          <w:sz w:val="24"/>
        </w:rPr>
        <w:t>公章：</w:t>
      </w:r>
    </w:p>
    <w:p>
      <w:pPr>
        <w:rPr>
          <w:rFonts w:ascii="楷体" w:hAnsi="楷体" w:eastAsia="楷体" w:cs="楷体"/>
          <w:b/>
          <w:bCs/>
          <w:kern w:val="0"/>
          <w:sz w:val="24"/>
        </w:rPr>
      </w:pPr>
    </w:p>
    <w:p>
      <w:pPr>
        <w:rPr>
          <w:rFonts w:ascii="楷体" w:hAnsi="楷体" w:eastAsia="楷体" w:cs="楷体"/>
          <w:b/>
          <w:bCs/>
          <w:kern w:val="0"/>
          <w:sz w:val="24"/>
        </w:rPr>
      </w:pP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</w:t>
      </w:r>
      <w:r>
        <w:rPr>
          <w:rFonts w:ascii="楷体" w:hAnsi="楷体" w:eastAsia="楷体" w:cs="楷体"/>
          <w:sz w:val="28"/>
          <w:szCs w:val="28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：</w:t>
      </w:r>
    </w:p>
    <w:p>
      <w:pPr>
        <w:tabs>
          <w:tab w:val="left" w:pos="1335"/>
          <w:tab w:val="left" w:pos="1380"/>
          <w:tab w:val="left" w:pos="1710"/>
        </w:tabs>
        <w:spacing w:line="360" w:lineRule="auto"/>
        <w:ind w:right="-359" w:rightChars="-171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ascii="楷体" w:hAnsi="楷体" w:eastAsia="楷体" w:cs="楷体"/>
          <w:b/>
          <w:bCs/>
          <w:sz w:val="30"/>
          <w:szCs w:val="30"/>
        </w:rPr>
        <w:t xml:space="preserve">           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人才培养特色班改革项目总结表</w:t>
      </w:r>
      <w:r>
        <w:rPr>
          <w:rFonts w:ascii="楷体" w:hAnsi="楷体" w:eastAsia="楷体" w:cs="楷体"/>
          <w:b/>
          <w:bCs/>
          <w:sz w:val="30"/>
          <w:szCs w:val="30"/>
        </w:rPr>
        <w:tab/>
      </w:r>
    </w:p>
    <w:p>
      <w:pPr>
        <w:tabs>
          <w:tab w:val="left" w:pos="1335"/>
          <w:tab w:val="left" w:pos="1380"/>
          <w:tab w:val="left" w:pos="1710"/>
        </w:tabs>
        <w:spacing w:line="360" w:lineRule="auto"/>
        <w:ind w:right="-359" w:rightChars="-171"/>
        <w:rPr>
          <w:rFonts w:ascii="楷体" w:hAnsi="楷体" w:eastAsia="楷体" w:cs="楷体"/>
          <w:b/>
          <w:bCs/>
          <w:kern w:val="0"/>
          <w:sz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</w:rPr>
        <w:t>学期：</w:t>
      </w:r>
    </w:p>
    <w:tbl>
      <w:tblPr>
        <w:tblStyle w:val="3"/>
        <w:tblpPr w:leftFromText="180" w:rightFromText="180" w:vertAnchor="text" w:horzAnchor="page" w:tblpXSpec="center" w:tblpY="304"/>
        <w:tblOverlap w:val="never"/>
        <w:tblW w:w="9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2775"/>
        <w:gridCol w:w="1185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所在学院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项目负责人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本学期已完成的工作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4"/>
              </w:rPr>
              <w:t>1.</w:t>
            </w:r>
          </w:p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4"/>
              </w:rPr>
              <w:t>2.</w:t>
            </w:r>
          </w:p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4"/>
              </w:rPr>
              <w:t>3.</w:t>
            </w:r>
          </w:p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4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已取得的成效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idowControl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4"/>
              </w:rPr>
              <w:t>1.</w:t>
            </w:r>
          </w:p>
          <w:p>
            <w:pPr>
              <w:widowControl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4"/>
              </w:rPr>
              <w:t>2.</w:t>
            </w:r>
          </w:p>
          <w:p>
            <w:pPr>
              <w:widowControl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4"/>
              </w:rPr>
              <w:t>3.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 w:cs="楷体"/>
          <w:b/>
          <w:bCs/>
          <w:kern w:val="0"/>
          <w:sz w:val="24"/>
        </w:rPr>
      </w:pPr>
      <w:r>
        <w:rPr>
          <w:rFonts w:ascii="楷体" w:hAnsi="楷体" w:eastAsia="楷体" w:cs="楷体"/>
          <w:b/>
          <w:bCs/>
          <w:kern w:val="0"/>
          <w:sz w:val="24"/>
        </w:rPr>
        <w:t xml:space="preserve"> </w:t>
      </w:r>
    </w:p>
    <w:p>
      <w:r>
        <w:rPr>
          <w:rFonts w:hint="eastAsia" w:ascii="楷体" w:hAnsi="楷体" w:eastAsia="楷体" w:cs="楷体"/>
          <w:b/>
          <w:bCs/>
          <w:kern w:val="0"/>
          <w:sz w:val="24"/>
        </w:rPr>
        <w:t>填表人：</w:t>
      </w:r>
      <w:r>
        <w:rPr>
          <w:rFonts w:ascii="楷体" w:hAnsi="楷体" w:eastAsia="楷体" w:cs="楷体"/>
          <w:b/>
          <w:bCs/>
          <w:kern w:val="0"/>
          <w:sz w:val="24"/>
        </w:rPr>
        <w:t xml:space="preserve"> </w:t>
      </w:r>
      <w:r>
        <w:t xml:space="preserve">                              </w:t>
      </w:r>
      <w:r>
        <w:rPr>
          <w:rFonts w:hint="eastAsia" w:ascii="楷体" w:hAnsi="楷体" w:eastAsia="楷体" w:cs="楷体"/>
          <w:b/>
          <w:bCs/>
          <w:kern w:val="0"/>
          <w:sz w:val="24"/>
        </w:rPr>
        <w:t>公章：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LF-32769-4-442394389+ZJUAYC-1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585764929+ZJUAYE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688219078+ZJUAYE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41318506+ZJUAYD-2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085885488+ZJUAYD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198418140+ZJUAYD-19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53765238+ZJUAYE-20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7A"/>
    <w:family w:val="roma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7A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75745"/>
    <w:rsid w:val="08997F54"/>
    <w:rsid w:val="2F46676A"/>
    <w:rsid w:val="40075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2017-10-16T07:21:00Z</dcterms:created>
  <dc:creator>Administrator</dc:creator>
  <cp:lastModifiedBy>Administrator</cp:lastModifiedBy>
  <dcterms:modified xsi:type="dcterms:W3CDTF">2018-01-02T06:48:43Z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