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</w:rPr>
      </w:pPr>
      <w:r>
        <w:rPr>
          <w:rFonts w:hint="eastAsia"/>
          <w:b/>
        </w:rPr>
        <w:t>教师申</w:t>
      </w:r>
      <w:r>
        <w:rPr>
          <w:rFonts w:hint="eastAsia"/>
          <w:b/>
          <w:lang w:eastAsia="zh-CN"/>
        </w:rPr>
        <w:t>报</w:t>
      </w:r>
      <w:bookmarkStart w:id="0" w:name="_GoBack"/>
      <w:bookmarkEnd w:id="0"/>
      <w:r>
        <w:rPr>
          <w:rFonts w:hint="eastAsia"/>
          <w:b/>
        </w:rPr>
        <w:t>通识选修课流程</w:t>
      </w:r>
    </w:p>
    <w:p>
      <w:pPr>
        <w:jc w:val="center"/>
        <w:rPr>
          <w:rFonts w:hint="eastAsia"/>
          <w:b/>
        </w:rPr>
      </w:pPr>
      <w:r>
        <w:rPr>
          <w:rFonts w:hint="eastAsia"/>
          <w:b/>
        </w:rPr>
        <w:t>前提：必须是教师角色和有任课资格</w:t>
      </w:r>
    </w:p>
    <w:p>
      <w:pPr>
        <w:rPr>
          <w:rFonts w:hint="eastAsia"/>
        </w:rPr>
      </w:pPr>
      <w:r>
        <w:rPr>
          <w:rFonts w:hint="eastAsia"/>
        </w:rPr>
        <w:t>1、信息维护-通识选修课确认</w:t>
      </w:r>
    </w:p>
    <w:p>
      <w:pPr>
        <w:rPr>
          <w:rFonts w:hint="eastAsia"/>
        </w:rPr>
      </w:pPr>
      <w:r>
        <w:drawing>
          <wp:inline distT="0" distB="0" distL="0" distR="0">
            <wp:extent cx="5274310" cy="17354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35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2、选择增加</w:t>
      </w:r>
    </w:p>
    <w:p>
      <w:pPr>
        <w:rPr>
          <w:rFonts w:hint="eastAsia"/>
        </w:rPr>
      </w:pPr>
      <w:r>
        <w:drawing>
          <wp:inline distT="0" distB="0" distL="0" distR="0">
            <wp:extent cx="5274310" cy="237109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1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3、在通识选修课确认中里面有所有有任课资格的课程，填好相关的必填项，点击提交</w:t>
      </w:r>
    </w:p>
    <w:p>
      <w:r>
        <w:drawing>
          <wp:inline distT="0" distB="0" distL="0" distR="0">
            <wp:extent cx="5274310" cy="245999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0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40"/>
    <w:rsid w:val="00442A40"/>
    <w:rsid w:val="004D3C40"/>
    <w:rsid w:val="008F3333"/>
    <w:rsid w:val="79B5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82</Characters>
  <Lines>1</Lines>
  <Paragraphs>1</Paragraphs>
  <TotalTime>6</TotalTime>
  <ScaleCrop>false</ScaleCrop>
  <LinksUpToDate>false</LinksUpToDate>
  <CharactersWithSpaces>95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2019-07-01T08:52:00Z</dcterms:created>
  <dc:creator>田武</dc:creator>
  <cp:lastModifiedBy>zhangdd</cp:lastModifiedBy>
  <dcterms:modified xsi:type="dcterms:W3CDTF">2019-07-02T01:56:04Z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