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学生重修选课流程图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第一步：登录校园网（www.jxstnu.edu.cn）→选择‘人才培养’→点击‘教务管理系统’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  <w:r>
        <w:drawing>
          <wp:inline distT="0" distB="0" distL="114300" distR="114300">
            <wp:extent cx="5267325" cy="2690495"/>
            <wp:effectExtent l="0" t="0" r="9525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第二步：根据学生学号（用户名）和密码（初始密码为身份证后6位）进入教务管理系统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</w:rPr>
        <w:drawing>
          <wp:inline distT="0" distB="0" distL="114300" distR="114300">
            <wp:extent cx="5272405" cy="3181985"/>
            <wp:effectExtent l="0" t="0" r="444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第三步：点击‘报名申请’→选择‘重修报名’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72405" cy="3270885"/>
            <wp:effectExtent l="0" t="0" r="444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第四步：根据重修文件精神，学生进行重修科目的选择。超出限制范围系统会自动提示。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学生根据系统给出重修课程信息，结合自身上课时间和教室容量选择相应班级，进行跟班重修中的‘选课’（重修学生有时间进教室跟授课老师上课）。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59705" cy="2757170"/>
            <wp:effectExtent l="0" t="0" r="1714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第五步：如课程时间冲突占该课程的50%以上，则建议学生选择‘跟班重修’中的‘选课自修’（自修的情况是学生没有时间进课堂，完全自学。）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drawing>
          <wp:inline distT="0" distB="0" distL="114300" distR="114300">
            <wp:extent cx="2724785" cy="1781810"/>
            <wp:effectExtent l="0" t="0" r="1841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drawing>
          <wp:inline distT="0" distB="0" distL="114300" distR="114300">
            <wp:extent cx="3310255" cy="1844040"/>
            <wp:effectExtent l="0" t="0" r="444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第六步：重修报名成功后，请同学们在教务管理系统中最后查询</w:t>
      </w:r>
      <w:r>
        <w:rPr>
          <w:rFonts w:hint="eastAsia" w:ascii="华文中宋" w:hAnsi="华文中宋" w:eastAsia="华文中宋" w:cs="华文中宋"/>
          <w:color w:val="FF0000"/>
          <w:sz w:val="44"/>
          <w:szCs w:val="44"/>
          <w:highlight w:val="none"/>
          <w:u w:val="double"/>
          <w:lang w:eastAsia="zh-CN"/>
        </w:rPr>
        <w:t>个人课表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，按照个人课表上课程时间段和地点上课！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1397000</wp:posOffset>
                </wp:positionH>
                <wp:positionV relativeFrom="paragraph">
                  <wp:posOffset>1862455</wp:posOffset>
                </wp:positionV>
                <wp:extent cx="965835" cy="436245"/>
                <wp:effectExtent l="0" t="0" r="5715" b="190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77465" y="3883660"/>
                          <a:ext cx="965835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FF000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　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18"/>
                                <w:szCs w:val="18"/>
                                <w:lang w:eastAsia="zh-CN"/>
                              </w:rPr>
                              <w:t>　跟班课表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FF0000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18"/>
                                <w:szCs w:val="18"/>
                                <w:lang w:eastAsia="zh-CN"/>
                              </w:rPr>
                              <w:t>（无时间冲突）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pt;margin-top:146.65pt;height:34.35pt;width:76.05pt;z-index:251659264;mso-width-relative:page;mso-height-relative:page;" fillcolor="#FFFFFF [3201]" filled="t" stroked="f" coordsize="21600,21600" o:gfxdata="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JlQbGHVAAAA&#10;CwEAAA8AAAAAAAAAAQAgAAAAIgAAAGRycy9kb3ducmV2LnhtbFBLAQIUABQAAAAIAIdO4kChu6dY&#10;WQIAAJoEAAAOAAAAAAAAAAEAIAAAACQ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黑体" w:hAnsi="黑体" w:eastAsia="黑体" w:cs="黑体"/>
                          <w:color w:val="FF0000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　</w:t>
                      </w:r>
                      <w:r>
                        <w:rPr>
                          <w:rFonts w:hint="eastAsia" w:ascii="黑体" w:hAnsi="黑体" w:eastAsia="黑体" w:cs="黑体"/>
                          <w:color w:val="FF0000"/>
                          <w:sz w:val="18"/>
                          <w:szCs w:val="18"/>
                          <w:lang w:eastAsia="zh-CN"/>
                        </w:rPr>
                        <w:t>　跟班课表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黑体" w:hAnsi="黑体" w:eastAsia="黑体" w:cs="黑体"/>
                          <w:color w:val="FF0000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18"/>
                          <w:szCs w:val="18"/>
                          <w:lang w:eastAsia="zh-CN"/>
                        </w:rPr>
                        <w:t>（无时间冲突）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013075" cy="2694940"/>
            <wp:effectExtent l="0" t="0" r="1587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第七步：因教学计划调整而本学期</w:t>
      </w:r>
      <w:bookmarkStart w:id="0" w:name="_GoBack"/>
      <w:bookmarkEnd w:id="0"/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未开课课程请选择‘重修报名’，教务处审批后个人课表方可查询。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如果选择的课程本学期有开设，会出现如下图所示：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drawing>
          <wp:inline distT="0" distB="0" distL="114300" distR="114300">
            <wp:extent cx="5270500" cy="3383915"/>
            <wp:effectExtent l="0" t="0" r="635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lang w:eastAsia="zh-CN"/>
        </w:rPr>
      </w:pPr>
    </w:p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7D257F"/>
    <w:rsid w:val="06D95299"/>
    <w:rsid w:val="133C5087"/>
    <w:rsid w:val="18156CAF"/>
    <w:rsid w:val="22CB3AB9"/>
    <w:rsid w:val="2B573675"/>
    <w:rsid w:val="454028A5"/>
    <w:rsid w:val="4B294876"/>
    <w:rsid w:val="4EBA486D"/>
    <w:rsid w:val="527D257F"/>
    <w:rsid w:val="5AC4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2020-10-16T08:08:00Z</dcterms:created>
  <dc:creator>zhangdd</dc:creator>
  <cp:lastModifiedBy>zhangdd</cp:lastModifiedBy>
  <dcterms:modified xsi:type="dcterms:W3CDTF">2022-03-16T06:25:47Z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8BD22464816D46A99AF99B577631D150</vt:lpwstr>
  </property>
</Properties>
</file>