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67" w:beforeAutospacing="0" w:after="67" w:afterAutospacing="0" w:line="500" w:lineRule="exact"/>
        <w:jc w:val="center"/>
        <w:rPr>
          <w:rFonts w:hint="default" w:ascii="黑体" w:hAnsi="黑体" w:eastAsia="黑体" w:cs="黑体"/>
          <w:color w:val="1F1F1F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ascii="黑体" w:hAnsi="黑体" w:eastAsia="黑体" w:cs="黑体"/>
          <w:color w:val="1F1F1F"/>
          <w:sz w:val="32"/>
          <w:szCs w:val="32"/>
          <w:shd w:val="clear" w:color="auto" w:fill="FFFFFF"/>
        </w:rPr>
        <w:t>《英语》考试大纲</w:t>
      </w:r>
    </w:p>
    <w:p/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b/>
          <w:color w:val="333333"/>
          <w:shd w:val="clear" w:color="auto" w:fill="FFFFFF"/>
        </w:rPr>
      </w:pPr>
      <w:r>
        <w:rPr>
          <w:rStyle w:val="8"/>
          <w:rFonts w:ascii="Times New Roman" w:hAnsi="Times New Roman" w:eastAsia="宋体"/>
          <w:color w:val="333333"/>
          <w:shd w:val="clear" w:color="auto" w:fill="FFFFFF"/>
        </w:rPr>
        <w:t>一、</w:t>
      </w:r>
      <w:r>
        <w:rPr>
          <w:rStyle w:val="8"/>
          <w:rFonts w:hint="eastAsia" w:ascii="Times New Roman" w:hAnsi="Times New Roman" w:eastAsia="宋体"/>
          <w:color w:val="333333"/>
          <w:shd w:val="clear" w:color="auto" w:fill="FFFFFF"/>
        </w:rPr>
        <w:t>考试</w:t>
      </w:r>
      <w:r>
        <w:rPr>
          <w:rStyle w:val="8"/>
          <w:rFonts w:ascii="Times New Roman" w:hAnsi="Times New Roman" w:eastAsia="宋体"/>
          <w:color w:val="333333"/>
          <w:shd w:val="clear" w:color="auto" w:fill="FFFFFF"/>
        </w:rPr>
        <w:t>目的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bCs/>
          <w:color w:val="333333"/>
          <w:shd w:val="clear" w:color="auto" w:fill="FFFFFF"/>
        </w:rPr>
      </w:pPr>
      <w:r>
        <w:rPr>
          <w:rFonts w:ascii="Times New Roman" w:hAnsi="Times New Roman" w:eastAsia="宋体"/>
          <w:bCs/>
          <w:color w:val="333333"/>
          <w:shd w:val="clear" w:color="auto" w:fill="FFFFFF"/>
        </w:rPr>
        <w:t>以大学英语基础词汇和应用能力基础知识为本，测试考生掌握大学英语基础知识和应用方面的能力。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b/>
          <w:bCs/>
          <w:color w:val="333333"/>
          <w:shd w:val="clear" w:color="auto" w:fill="FFFFFF"/>
        </w:rPr>
      </w:pPr>
      <w:r>
        <w:rPr>
          <w:rFonts w:hint="eastAsia" w:ascii="Times New Roman" w:hAnsi="Times New Roman" w:eastAsia="宋体"/>
          <w:b/>
          <w:bCs/>
          <w:color w:val="333333"/>
          <w:shd w:val="clear" w:color="auto" w:fill="FFFFFF"/>
          <w:lang w:eastAsia="zh-CN"/>
        </w:rPr>
        <w:t>二</w:t>
      </w:r>
      <w:r>
        <w:rPr>
          <w:rFonts w:ascii="Times New Roman" w:hAnsi="Times New Roman" w:eastAsia="宋体"/>
          <w:b/>
          <w:bCs/>
          <w:color w:val="333333"/>
          <w:shd w:val="clear" w:color="auto" w:fill="FFFFFF"/>
        </w:rPr>
        <w:t>、考试要求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本测试以掌握英语语言的基本知识与技能，了解基本的英语文化背景知识，具备一定的读写译的能力为考试前提条件。依据教育部办公厅2017年颁发的《大学英语教学指南》的要求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，</w:t>
      </w:r>
      <w:r>
        <w:rPr>
          <w:rFonts w:ascii="Times New Roman" w:hAnsi="Times New Roman" w:eastAsia="宋体"/>
          <w:color w:val="333333"/>
          <w:shd w:val="clear" w:color="auto" w:fill="FFFFFF"/>
        </w:rPr>
        <w:t>确定本课程考试要求。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1、语言知识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考查考生对英语词汇和语法知识的掌握程度，以及对所学功能意念和话题的运用能力。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2、语言运用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①阅读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技能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要求考生能读懂各类题材的文章，并能从中获取相关信息。考生应能：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(1) 理解文章的主旨和大意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(2) 了解事实和细节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(3) 根据文章所给信息进行判断和推理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(4) 根据上下文推断单词和短语的含义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(5) 理解作者的意图、观点和态度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②翻译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技能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要求考生能理解常用话题的文段，并能用所要求的语言准确表达原文意思。考生应能：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(1) 根据上下文正确理解句子意义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(2) 运用正确的语法结构和恰当的词汇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(3) 准确而流畅地表达原文的意思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③写作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技能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要求考生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能</w:t>
      </w:r>
      <w:r>
        <w:rPr>
          <w:rFonts w:ascii="Times New Roman" w:hAnsi="Times New Roman" w:eastAsia="宋体"/>
          <w:color w:val="333333"/>
          <w:shd w:val="clear" w:color="auto" w:fill="FFFFFF"/>
        </w:rPr>
        <w:t>根据要求进行英文写作。考生应能：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(1) 完整表达所要求写作的内容，条理清晰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(2) 正确运用语言知识，表达流畅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；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　　(3) 使用正确的英文写作格式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。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   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Style w:val="8"/>
          <w:rFonts w:hint="eastAsia" w:ascii="Times New Roman" w:hAnsi="Times New Roman" w:eastAsia="宋体"/>
          <w:color w:val="333333"/>
          <w:shd w:val="clear" w:color="auto" w:fill="FFFFFF"/>
          <w:lang w:eastAsia="zh-CN"/>
        </w:rPr>
        <w:t>三</w:t>
      </w:r>
      <w:r>
        <w:rPr>
          <w:rStyle w:val="8"/>
          <w:rFonts w:ascii="Times New Roman" w:hAnsi="Times New Roman" w:eastAsia="宋体"/>
          <w:color w:val="333333"/>
          <w:shd w:val="clear" w:color="auto" w:fill="FFFFFF"/>
        </w:rPr>
        <w:t>、考试内容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本测试包括五大部分：词汇与结构、阅读理解、完型填空、段落翻译、写作。   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1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词语与结构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该题测试考生掌握词汇的能力。本题向考生提供10个单词，为每个单词提供相应的选择项。要求考生熟悉词汇的形态和语义，了解词汇的搭配规则，熟练词法与句法，能够结合句子的大意，选择正确的答案。每题1分，共10道题，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总计</w:t>
      </w:r>
      <w:r>
        <w:rPr>
          <w:rFonts w:ascii="Times New Roman" w:hAnsi="Times New Roman" w:eastAsia="宋体"/>
          <w:color w:val="333333"/>
          <w:shd w:val="clear" w:color="auto" w:fill="FFFFFF"/>
        </w:rPr>
        <w:t>10分。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2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阅读理解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该题要求考生能运用阅读技巧快速捕捉有效信息，准确把握整篇材料的的主旨大意，同时还要考生具备逻辑推理和分析总结能力。文章形式多样，包含故事、时政、科普等，体裁以记叙文、说明文为主。共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四</w:t>
      </w:r>
      <w:r>
        <w:rPr>
          <w:rFonts w:ascii="Times New Roman" w:hAnsi="Times New Roman" w:eastAsia="宋体"/>
          <w:color w:val="333333"/>
          <w:shd w:val="clear" w:color="auto" w:fill="FFFFFF"/>
        </w:rPr>
        <w:t>篇阅读文章，每题2分，共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20</w:t>
      </w:r>
      <w:r>
        <w:rPr>
          <w:rFonts w:ascii="Times New Roman" w:hAnsi="Times New Roman" w:eastAsia="宋体"/>
          <w:color w:val="333333"/>
          <w:shd w:val="clear" w:color="auto" w:fill="FFFFFF"/>
        </w:rPr>
        <w:t>道题，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总计4</w:t>
      </w:r>
      <w:r>
        <w:rPr>
          <w:rFonts w:ascii="Times New Roman" w:hAnsi="Times New Roman" w:eastAsia="宋体"/>
          <w:color w:val="333333"/>
          <w:shd w:val="clear" w:color="auto" w:fill="FFFFFF"/>
        </w:rPr>
        <w:t>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3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完型填空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该题要求考生在给出的15个词汇备选项中，分别选出文中10个空格所需的最佳答案，使所给的文章逻辑合理、内容完整。它考查考生在具体语境中对语法、词汇、习语、句型、搭配等基础知识的综合运用能力；考查对短文阅读的逻辑推理、综合判断和分析概括的能力；考查考生的文化视野和认知能力。每题1分，共10道题，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总计</w:t>
      </w:r>
      <w:r>
        <w:rPr>
          <w:rFonts w:ascii="Times New Roman" w:hAnsi="Times New Roman" w:eastAsia="宋体"/>
          <w:color w:val="333333"/>
          <w:shd w:val="clear" w:color="auto" w:fill="FFFFFF"/>
        </w:rPr>
        <w:t>10分。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4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段落翻译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该题测试考生把汉（英）语所承载的信息用英（汉）语表达出来的能力。要求译文完整、达意、语句通顺，无明显语法错误，符合目的语的语言规范。该题共两个小段落，包含一小段汉语和一小段英语。要求考生做汉英互译。每个段落翻译10分，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总计</w:t>
      </w:r>
      <w:r>
        <w:rPr>
          <w:rFonts w:ascii="Times New Roman" w:hAnsi="Times New Roman" w:eastAsia="宋体"/>
          <w:color w:val="333333"/>
          <w:shd w:val="clear" w:color="auto" w:fill="FFFFFF"/>
        </w:rPr>
        <w:t>20分。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5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写作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hint="eastAsia" w:ascii="Times New Roman" w:hAnsi="Times New Roman" w:eastAsia="宋体"/>
          <w:color w:val="333333"/>
          <w:shd w:val="clear" w:color="auto" w:fill="FFFFFF"/>
        </w:rPr>
        <w:t>该题测试</w:t>
      </w:r>
      <w:r>
        <w:rPr>
          <w:rFonts w:ascii="Times New Roman" w:hAnsi="Times New Roman" w:eastAsia="宋体"/>
          <w:color w:val="333333"/>
          <w:shd w:val="clear" w:color="auto" w:fill="FFFFFF"/>
        </w:rPr>
        <w:t>考生运用书面语言进行交际的实践能力。要求考生根据要求完成一篇150词汇左右的英语短文。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短文</w:t>
      </w:r>
      <w:r>
        <w:rPr>
          <w:rFonts w:ascii="Times New Roman" w:hAnsi="Times New Roman" w:eastAsia="宋体"/>
          <w:color w:val="333333"/>
          <w:shd w:val="clear" w:color="auto" w:fill="FFFFFF"/>
        </w:rPr>
        <w:t>要求</w:t>
      </w:r>
      <w:r>
        <w:rPr>
          <w:rFonts w:ascii="Times New Roman" w:hAnsi="Times New Roman" w:eastAsia="宋体"/>
        </w:rPr>
        <w:t>思想清楚，逻辑连贯，文字通顺，</w:t>
      </w:r>
      <w:r>
        <w:rPr>
          <w:rFonts w:ascii="Times New Roman" w:hAnsi="Times New Roman" w:eastAsia="宋体"/>
          <w:color w:val="333333"/>
          <w:shd w:val="clear" w:color="auto" w:fill="FFFFFF"/>
        </w:rPr>
        <w:t>层次清晰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，</w:t>
      </w:r>
      <w:r>
        <w:rPr>
          <w:rFonts w:ascii="Times New Roman" w:hAnsi="Times New Roman" w:eastAsia="宋体"/>
          <w:color w:val="333333"/>
          <w:shd w:val="clear" w:color="auto" w:fill="FFFFFF"/>
        </w:rPr>
        <w:t>格式正确，</w:t>
      </w:r>
      <w:r>
        <w:rPr>
          <w:rFonts w:ascii="Times New Roman" w:hAnsi="Times New Roman" w:eastAsia="宋体"/>
        </w:rPr>
        <w:t>基本无语言错误。</w:t>
      </w:r>
      <w:r>
        <w:rPr>
          <w:rFonts w:hint="eastAsia" w:ascii="Times New Roman" w:hAnsi="Times New Roman" w:eastAsia="宋体"/>
        </w:rPr>
        <w:t>写作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总计</w:t>
      </w:r>
      <w:r>
        <w:rPr>
          <w:rFonts w:ascii="Times New Roman" w:hAnsi="Times New Roman" w:eastAsia="宋体"/>
          <w:color w:val="333333"/>
          <w:shd w:val="clear" w:color="auto" w:fill="FFFFFF"/>
        </w:rPr>
        <w:t>20分。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Style w:val="8"/>
          <w:rFonts w:hint="eastAsia" w:ascii="Times New Roman" w:hAnsi="Times New Roman" w:eastAsia="宋体"/>
          <w:color w:val="333333"/>
          <w:shd w:val="clear" w:color="auto" w:fill="FFFFFF"/>
          <w:lang w:eastAsia="zh-CN"/>
        </w:rPr>
        <w:t>四</w:t>
      </w:r>
      <w:r>
        <w:rPr>
          <w:rStyle w:val="8"/>
          <w:rFonts w:ascii="Times New Roman" w:hAnsi="Times New Roman" w:eastAsia="宋体"/>
          <w:color w:val="333333"/>
          <w:shd w:val="clear" w:color="auto" w:fill="FFFFFF"/>
        </w:rPr>
        <w:t>、考试形式、题型和分值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1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考试形式：闭卷。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2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考试时间：120分钟。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3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卷面总分：100分。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4.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color w:val="333333"/>
          <w:shd w:val="clear" w:color="auto" w:fill="FFFFFF"/>
        </w:rPr>
        <w:t>题型和分值：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 xml:space="preserve">   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  </w:t>
      </w:r>
      <w:r>
        <w:rPr>
          <w:rFonts w:ascii="Times New Roman" w:hAnsi="Times New Roman" w:eastAsia="宋体"/>
          <w:color w:val="333333"/>
          <w:shd w:val="clear" w:color="auto" w:fill="FFFFFF"/>
        </w:rPr>
        <w:t>Part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I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   Vocabulary &amp; Structure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(1'×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1</w:t>
      </w:r>
      <w:r>
        <w:rPr>
          <w:rFonts w:ascii="Times New Roman" w:hAnsi="Times New Roman" w:eastAsia="宋体"/>
          <w:color w:val="333333"/>
          <w:shd w:val="clear" w:color="auto" w:fill="FFFFFF"/>
        </w:rPr>
        <w:t>0=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1</w:t>
      </w:r>
      <w:r>
        <w:rPr>
          <w:rFonts w:ascii="Times New Roman" w:hAnsi="Times New Roman" w:eastAsia="宋体"/>
          <w:color w:val="333333"/>
          <w:shd w:val="clear" w:color="auto" w:fill="FFFFFF"/>
        </w:rPr>
        <w:t>0') 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   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 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Part II 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</w:t>
      </w:r>
      <w:r>
        <w:rPr>
          <w:rFonts w:ascii="Times New Roman" w:hAnsi="Times New Roman" w:eastAsia="宋体"/>
          <w:color w:val="333333"/>
          <w:shd w:val="clear" w:color="auto" w:fill="FFFFFF"/>
        </w:rPr>
        <w:t>Reading Comprehension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</w:t>
      </w:r>
      <w:r>
        <w:rPr>
          <w:rFonts w:ascii="Times New Roman" w:hAnsi="Times New Roman" w:eastAsia="宋体"/>
          <w:color w:val="333333"/>
          <w:shd w:val="clear" w:color="auto" w:fill="FFFFFF"/>
        </w:rPr>
        <w:t> (2'×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20</w:t>
      </w:r>
      <w:r>
        <w:rPr>
          <w:rFonts w:ascii="Times New Roman" w:hAnsi="Times New Roman" w:eastAsia="宋体"/>
          <w:color w:val="333333"/>
          <w:shd w:val="clear" w:color="auto" w:fill="FFFFFF"/>
        </w:rPr>
        <w:t>=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4</w:t>
      </w:r>
      <w:r>
        <w:rPr>
          <w:rFonts w:ascii="Times New Roman" w:hAnsi="Times New Roman" w:eastAsia="宋体"/>
          <w:color w:val="333333"/>
          <w:shd w:val="clear" w:color="auto" w:fill="FFFFFF"/>
        </w:rPr>
        <w:t>0')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   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 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Part III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Banked Cloze        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(1'×10=10')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   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 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Part IV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Translation          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</w:t>
      </w:r>
      <w:r>
        <w:rPr>
          <w:rFonts w:ascii="Times New Roman" w:hAnsi="Times New Roman" w:eastAsia="宋体"/>
          <w:color w:val="333333"/>
          <w:shd w:val="clear" w:color="auto" w:fill="FFFFFF"/>
        </w:rPr>
        <w:t>(2×10=20')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   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 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 Part V 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</w:t>
      </w:r>
      <w:r>
        <w:rPr>
          <w:rFonts w:ascii="Times New Roman" w:hAnsi="Times New Roman" w:eastAsia="宋体"/>
          <w:color w:val="333333"/>
          <w:shd w:val="clear" w:color="auto" w:fill="FFFFFF"/>
        </w:rPr>
        <w:t xml:space="preserve">Writing              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 xml:space="preserve">  </w:t>
      </w:r>
      <w:r>
        <w:rPr>
          <w:rFonts w:ascii="Times New Roman" w:hAnsi="Times New Roman" w:eastAsia="宋体"/>
          <w:color w:val="333333"/>
          <w:shd w:val="clear" w:color="auto" w:fill="FFFFFF"/>
        </w:rPr>
        <w:t> (20')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color w:val="333333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    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jc w:val="both"/>
        <w:rPr>
          <w:rFonts w:ascii="Times New Roman" w:hAnsi="Times New Roman" w:eastAsia="宋体"/>
          <w:b/>
          <w:bCs/>
          <w:color w:val="333333"/>
          <w:shd w:val="clear" w:color="auto" w:fill="FFFFFF"/>
        </w:rPr>
      </w:pPr>
      <w:r>
        <w:rPr>
          <w:rFonts w:hint="eastAsia" w:ascii="Times New Roman" w:hAnsi="Times New Roman" w:eastAsia="宋体"/>
          <w:b/>
          <w:bCs/>
          <w:color w:val="333333"/>
          <w:shd w:val="clear" w:color="auto" w:fill="FFFFFF"/>
          <w:lang w:eastAsia="zh-CN"/>
        </w:rPr>
        <w:t>五</w:t>
      </w:r>
      <w:r>
        <w:rPr>
          <w:rFonts w:hint="eastAsia" w:ascii="Times New Roman" w:hAnsi="Times New Roman" w:eastAsia="宋体"/>
          <w:b/>
          <w:bCs/>
          <w:color w:val="333333"/>
          <w:shd w:val="clear" w:color="auto" w:fill="FFFFFF"/>
        </w:rPr>
        <w:t>、</w:t>
      </w:r>
      <w:r>
        <w:rPr>
          <w:rFonts w:ascii="Times New Roman" w:hAnsi="Times New Roman" w:eastAsia="宋体"/>
          <w:b/>
          <w:bCs/>
          <w:color w:val="333333"/>
          <w:shd w:val="clear" w:color="auto" w:fill="FFFFFF"/>
        </w:rPr>
        <w:t>参考</w:t>
      </w:r>
      <w:r>
        <w:rPr>
          <w:rFonts w:hint="eastAsia" w:ascii="Times New Roman" w:hAnsi="Times New Roman" w:eastAsia="宋体"/>
          <w:b/>
          <w:bCs/>
          <w:color w:val="333333"/>
          <w:shd w:val="clear" w:color="auto" w:fill="FFFFFF"/>
        </w:rPr>
        <w:t>书目</w:t>
      </w:r>
    </w:p>
    <w:p>
      <w:pPr>
        <w:pStyle w:val="5"/>
        <w:widowControl/>
        <w:shd w:val="clear" w:color="auto" w:fill="FFFFFF"/>
        <w:spacing w:beforeAutospacing="0" w:after="67" w:afterAutospacing="0" w:line="400" w:lineRule="exact"/>
        <w:ind w:firstLine="480" w:firstLineChars="200"/>
        <w:jc w:val="both"/>
        <w:rPr>
          <w:rFonts w:ascii="Times New Roman" w:hAnsi="Times New Roman" w:eastAsia="宋体"/>
          <w:color w:val="333333"/>
          <w:shd w:val="clear" w:color="auto" w:fill="FFFFFF"/>
        </w:rPr>
      </w:pPr>
      <w:r>
        <w:rPr>
          <w:rFonts w:ascii="Times New Roman" w:hAnsi="Times New Roman" w:eastAsia="宋体"/>
          <w:color w:val="333333"/>
          <w:shd w:val="clear" w:color="auto" w:fill="FFFFFF"/>
        </w:rPr>
        <w:t>《大学实用英语综合教程》第</w:t>
      </w:r>
      <w:r>
        <w:rPr>
          <w:rFonts w:hint="eastAsia" w:ascii="Times New Roman" w:hAnsi="Times New Roman" w:eastAsia="宋体"/>
          <w:color w:val="333333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333333"/>
          <w:shd w:val="clear" w:color="auto" w:fill="FFFFFF"/>
        </w:rPr>
        <w:t>-2</w:t>
      </w:r>
      <w:r>
        <w:rPr>
          <w:rFonts w:ascii="Times New Roman" w:hAnsi="Times New Roman" w:eastAsia="宋体"/>
          <w:color w:val="333333"/>
          <w:shd w:val="clear" w:color="auto" w:fill="FFFFFF"/>
        </w:rPr>
        <w:t>册，陈仲利主编，上海交通大学出版社</w:t>
      </w:r>
    </w:p>
    <w:p>
      <w:pPr>
        <w:spacing w:line="400" w:lineRule="exact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95075C3"/>
    <w:rsid w:val="00802318"/>
    <w:rsid w:val="008050D8"/>
    <w:rsid w:val="008068BF"/>
    <w:rsid w:val="009C035D"/>
    <w:rsid w:val="00AC03D3"/>
    <w:rsid w:val="00F11A49"/>
    <w:rsid w:val="035B42E1"/>
    <w:rsid w:val="04854582"/>
    <w:rsid w:val="0A386BE5"/>
    <w:rsid w:val="0D251413"/>
    <w:rsid w:val="2A7578F6"/>
    <w:rsid w:val="2AEC38F7"/>
    <w:rsid w:val="2E6F1E7D"/>
    <w:rsid w:val="31925C15"/>
    <w:rsid w:val="39637F98"/>
    <w:rsid w:val="39C53E12"/>
    <w:rsid w:val="4EB06D3A"/>
    <w:rsid w:val="53EA47D6"/>
    <w:rsid w:val="54B223ED"/>
    <w:rsid w:val="5A7E1050"/>
    <w:rsid w:val="743A7B65"/>
    <w:rsid w:val="751B4427"/>
    <w:rsid w:val="7950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246</Words>
  <Characters>1406</Characters>
  <Lines>11</Lines>
  <Paragraphs>3</Paragraphs>
  <TotalTime>23</TotalTime>
  <ScaleCrop>false</ScaleCrop>
  <LinksUpToDate>false</LinksUpToDate>
  <CharactersWithSpaces>1649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2019-01-18T06:03:00Z</dcterms:created>
  <dc:creator>rosepeng</dc:creator>
  <cp:lastModifiedBy>ず贝克汉→俊</cp:lastModifiedBy>
  <dcterms:modified xsi:type="dcterms:W3CDTF">2019-05-08T07:31:03Z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