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99E" w:rsidRDefault="00DB329E" w:rsidP="00DB329E">
      <w:pPr>
        <w:spacing w:line="360" w:lineRule="auto"/>
        <w:jc w:val="center"/>
        <w:rPr>
          <w:rFonts w:ascii="宋体" w:hAnsi="宋体" w:hint="eastAsia"/>
          <w:b/>
          <w:sz w:val="30"/>
          <w:szCs w:val="30"/>
        </w:rPr>
      </w:pPr>
      <w:r w:rsidRPr="00CA314B">
        <w:rPr>
          <w:rFonts w:ascii="宋体" w:hAnsi="宋体" w:hint="eastAsia"/>
          <w:b/>
          <w:sz w:val="30"/>
          <w:szCs w:val="30"/>
        </w:rPr>
        <w:t>江西科技师范大学教材出版资助暂行办法（修订稿）</w:t>
      </w:r>
    </w:p>
    <w:p w:rsidR="00BD099E" w:rsidRPr="00BD099E" w:rsidRDefault="00BD099E" w:rsidP="00DB329E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赣科大发【2018】42号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  <w:r w:rsidRPr="00CA314B">
        <w:rPr>
          <w:rFonts w:ascii="宋体" w:hAnsi="宋体" w:hint="eastAsia"/>
          <w:sz w:val="24"/>
        </w:rPr>
        <w:t>为鼓励教师积极参与教学改革和教材建设，力争编写出一批代表我校学术水平的精品教材和特色教材，特修订本办法。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  <w:r w:rsidRPr="00CA314B">
        <w:rPr>
          <w:rFonts w:ascii="宋体" w:hAnsi="宋体" w:hint="eastAsia"/>
          <w:sz w:val="24"/>
        </w:rPr>
        <w:t>一、资助范围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  <w:r w:rsidRPr="00CA314B">
        <w:rPr>
          <w:rFonts w:ascii="宋体" w:hAnsi="宋体"/>
          <w:sz w:val="24"/>
        </w:rPr>
        <w:t>1.</w:t>
      </w:r>
      <w:r w:rsidRPr="00CA314B">
        <w:rPr>
          <w:rFonts w:ascii="宋体" w:hAnsi="宋体" w:hint="eastAsia"/>
          <w:sz w:val="24"/>
        </w:rPr>
        <w:t>优先资助反映我校职教师资培养特色的教材、实验实践类教材以及各级精品课程配套教材。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  <w:r w:rsidRPr="00CA314B">
        <w:rPr>
          <w:rFonts w:ascii="宋体" w:hAnsi="宋体"/>
          <w:sz w:val="24"/>
        </w:rPr>
        <w:t>2.</w:t>
      </w:r>
      <w:r w:rsidRPr="00CA314B">
        <w:rPr>
          <w:rFonts w:ascii="宋体" w:hAnsi="宋体" w:hint="eastAsia"/>
          <w:sz w:val="24"/>
        </w:rPr>
        <w:t>优先资助国家级、省级与校级特色专业的特色课程教材。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  <w:r w:rsidRPr="00CA314B">
        <w:rPr>
          <w:rFonts w:ascii="宋体" w:hAnsi="宋体"/>
          <w:sz w:val="24"/>
        </w:rPr>
        <w:t>3.</w:t>
      </w:r>
      <w:r w:rsidRPr="00CA314B">
        <w:rPr>
          <w:rFonts w:ascii="宋体" w:hAnsi="宋体" w:hint="eastAsia"/>
          <w:sz w:val="24"/>
        </w:rPr>
        <w:t>优先资助使用二届以上且实践证明质量较高、教学效果好、与同类教材相比有明显特色的讲义。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  <w:r w:rsidRPr="00CA314B">
        <w:rPr>
          <w:rFonts w:ascii="宋体" w:hAnsi="宋体"/>
          <w:sz w:val="24"/>
        </w:rPr>
        <w:t>4.</w:t>
      </w:r>
      <w:r w:rsidRPr="00CA314B">
        <w:rPr>
          <w:rFonts w:ascii="宋体" w:hAnsi="宋体" w:hint="eastAsia"/>
          <w:sz w:val="24"/>
        </w:rPr>
        <w:t>优先资助急需的、适用性强的及有利于提高教学质量的教材。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  <w:r w:rsidRPr="00CA314B">
        <w:rPr>
          <w:rFonts w:ascii="宋体" w:hAnsi="宋体" w:hint="eastAsia"/>
          <w:sz w:val="24"/>
        </w:rPr>
        <w:t>二、申报要求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  <w:r w:rsidRPr="00CA314B">
        <w:rPr>
          <w:rFonts w:ascii="宋体" w:hAnsi="宋体"/>
          <w:sz w:val="24"/>
        </w:rPr>
        <w:t>1.</w:t>
      </w:r>
      <w:r w:rsidRPr="00CA314B">
        <w:rPr>
          <w:rFonts w:ascii="宋体" w:hAnsi="宋体" w:hint="eastAsia"/>
          <w:sz w:val="24"/>
        </w:rPr>
        <w:t>申报者须是学校在职在编教师。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  <w:r w:rsidRPr="00CA314B">
        <w:rPr>
          <w:rFonts w:ascii="宋体" w:hAnsi="宋体"/>
          <w:sz w:val="24"/>
        </w:rPr>
        <w:t>2.</w:t>
      </w:r>
      <w:r w:rsidRPr="00CA314B">
        <w:rPr>
          <w:rFonts w:ascii="宋体" w:hAnsi="宋体" w:hint="eastAsia"/>
          <w:sz w:val="24"/>
        </w:rPr>
        <w:t>合作编写的教材，申报者须是第一主编。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  <w:r w:rsidRPr="00CA314B">
        <w:rPr>
          <w:rFonts w:ascii="宋体" w:hAnsi="宋体"/>
          <w:sz w:val="24"/>
        </w:rPr>
        <w:t>3.</w:t>
      </w:r>
      <w:r w:rsidRPr="00CA314B">
        <w:rPr>
          <w:rFonts w:ascii="宋体" w:hAnsi="宋体" w:hint="eastAsia"/>
          <w:sz w:val="24"/>
        </w:rPr>
        <w:t>申报资助的教材须获准正式出版。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  <w:r w:rsidRPr="00CA314B">
        <w:rPr>
          <w:rFonts w:ascii="宋体" w:hAnsi="宋体"/>
          <w:sz w:val="24"/>
        </w:rPr>
        <w:t>4.</w:t>
      </w:r>
      <w:r w:rsidRPr="00CA314B">
        <w:rPr>
          <w:rFonts w:ascii="宋体" w:hAnsi="宋体" w:hint="eastAsia"/>
          <w:sz w:val="24"/>
        </w:rPr>
        <w:t>申报资助的教材须用于本校或其他高校全日制本科教学。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  <w:r w:rsidRPr="00CA314B">
        <w:rPr>
          <w:rFonts w:ascii="宋体" w:hAnsi="宋体"/>
          <w:sz w:val="24"/>
        </w:rPr>
        <w:t>5.</w:t>
      </w:r>
      <w:r w:rsidRPr="00CA314B">
        <w:rPr>
          <w:rFonts w:ascii="宋体" w:hAnsi="宋体" w:hint="eastAsia"/>
          <w:sz w:val="24"/>
        </w:rPr>
        <w:t>申报者原则上只允许申报一个项目，资助项目完成之前，不得申报第二个项目。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  <w:r w:rsidRPr="00CA314B">
        <w:rPr>
          <w:rFonts w:ascii="宋体" w:hAnsi="宋体" w:hint="eastAsia"/>
          <w:sz w:val="24"/>
        </w:rPr>
        <w:t>三、资助标准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  <w:r w:rsidRPr="00CA314B">
        <w:rPr>
          <w:rFonts w:ascii="宋体" w:hAnsi="宋体" w:hint="eastAsia"/>
          <w:sz w:val="24"/>
        </w:rPr>
        <w:t>学校设立自编教材出版资助基金，资助标准如下：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  <w:r w:rsidRPr="00CA314B">
        <w:rPr>
          <w:rFonts w:ascii="宋体" w:hAnsi="宋体"/>
          <w:sz w:val="24"/>
        </w:rPr>
        <w:t>1.</w:t>
      </w:r>
      <w:r w:rsidRPr="00CA314B">
        <w:rPr>
          <w:rFonts w:ascii="宋体" w:hAnsi="宋体" w:hint="eastAsia"/>
          <w:sz w:val="24"/>
        </w:rPr>
        <w:t>国家级出版社教材：</w:t>
      </w:r>
      <w:r w:rsidRPr="00CA314B">
        <w:rPr>
          <w:rFonts w:ascii="宋体" w:hAnsi="宋体"/>
          <w:sz w:val="24"/>
        </w:rPr>
        <w:t>2—3</w:t>
      </w:r>
      <w:r w:rsidRPr="00CA314B">
        <w:rPr>
          <w:rFonts w:ascii="宋体" w:hAnsi="宋体" w:hint="eastAsia"/>
          <w:sz w:val="24"/>
        </w:rPr>
        <w:t>万元</w:t>
      </w:r>
      <w:r w:rsidRPr="00CA314B">
        <w:rPr>
          <w:rFonts w:ascii="宋体" w:hAnsi="宋体"/>
          <w:sz w:val="24"/>
        </w:rPr>
        <w:t>/</w:t>
      </w:r>
      <w:r w:rsidRPr="00CA314B">
        <w:rPr>
          <w:rFonts w:ascii="宋体" w:hAnsi="宋体" w:hint="eastAsia"/>
          <w:sz w:val="24"/>
        </w:rPr>
        <w:t>种。国家级出版社为高等教育、科学、清华大学、北京大学、中国人民大学、人民文学、人民音乐、人民美术、人民体育、外语教学与研究、上海外语教育、法律、中国经济、中国社会科学出版社等。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  <w:r w:rsidRPr="00CA314B">
        <w:rPr>
          <w:rFonts w:ascii="宋体" w:hAnsi="宋体"/>
          <w:sz w:val="24"/>
        </w:rPr>
        <w:t xml:space="preserve">2. </w:t>
      </w:r>
      <w:r w:rsidRPr="00CA314B">
        <w:rPr>
          <w:rFonts w:ascii="宋体" w:hAnsi="宋体" w:hint="eastAsia"/>
          <w:sz w:val="24"/>
        </w:rPr>
        <w:t>其他出版社教材：</w:t>
      </w:r>
      <w:r w:rsidRPr="00CA314B">
        <w:rPr>
          <w:rFonts w:ascii="宋体" w:hAnsi="宋体"/>
          <w:sz w:val="24"/>
        </w:rPr>
        <w:t>1.5—2</w:t>
      </w:r>
      <w:r w:rsidRPr="00CA314B">
        <w:rPr>
          <w:rFonts w:ascii="宋体" w:hAnsi="宋体" w:hint="eastAsia"/>
          <w:sz w:val="24"/>
        </w:rPr>
        <w:t>万元</w:t>
      </w:r>
      <w:r w:rsidRPr="00CA314B">
        <w:rPr>
          <w:rFonts w:ascii="宋体" w:hAnsi="宋体"/>
          <w:sz w:val="24"/>
        </w:rPr>
        <w:t>/</w:t>
      </w:r>
      <w:r w:rsidRPr="00CA314B">
        <w:rPr>
          <w:rFonts w:ascii="宋体" w:hAnsi="宋体" w:hint="eastAsia"/>
          <w:sz w:val="24"/>
        </w:rPr>
        <w:t>种。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  <w:r w:rsidRPr="00CA314B">
        <w:rPr>
          <w:rFonts w:ascii="宋体" w:hAnsi="宋体" w:hint="eastAsia"/>
          <w:sz w:val="24"/>
        </w:rPr>
        <w:t>四、申报资助程序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bCs/>
          <w:sz w:val="24"/>
        </w:rPr>
      </w:pPr>
      <w:r w:rsidRPr="00CA314B">
        <w:rPr>
          <w:rFonts w:ascii="宋体" w:hAnsi="宋体"/>
          <w:bCs/>
          <w:sz w:val="24"/>
        </w:rPr>
        <w:t>1.</w:t>
      </w:r>
      <w:r w:rsidRPr="00CA314B">
        <w:rPr>
          <w:rFonts w:ascii="宋体" w:hAnsi="宋体" w:hint="eastAsia"/>
          <w:bCs/>
          <w:sz w:val="24"/>
        </w:rPr>
        <w:t>教材出版基金的申请由学校教务处受理，受理时间为每年</w:t>
      </w:r>
      <w:r w:rsidRPr="00CA314B">
        <w:rPr>
          <w:rFonts w:ascii="宋体" w:hAnsi="宋体"/>
          <w:bCs/>
          <w:sz w:val="24"/>
        </w:rPr>
        <w:t>9</w:t>
      </w:r>
      <w:r w:rsidRPr="00CA314B">
        <w:rPr>
          <w:rFonts w:ascii="宋体" w:hAnsi="宋体" w:hint="eastAsia"/>
          <w:bCs/>
          <w:sz w:val="24"/>
        </w:rPr>
        <w:t>月份，逾期不予受理；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  <w:r w:rsidRPr="00CA314B">
        <w:rPr>
          <w:rFonts w:ascii="宋体" w:hAnsi="宋体"/>
          <w:sz w:val="24"/>
        </w:rPr>
        <w:t>2.</w:t>
      </w:r>
      <w:r w:rsidRPr="00CA314B">
        <w:rPr>
          <w:rFonts w:ascii="宋体" w:hAnsi="宋体" w:hint="eastAsia"/>
          <w:sz w:val="24"/>
        </w:rPr>
        <w:t>本人申报并填写《江西科技师范大学教材出版资助申报表》（见附件），并提交书稿（含电子文稿）一份和专家推荐意见一份。</w:t>
      </w:r>
    </w:p>
    <w:p w:rsidR="00DB329E" w:rsidRPr="00CA314B" w:rsidRDefault="00DB329E" w:rsidP="00DB329E">
      <w:pPr>
        <w:spacing w:line="360" w:lineRule="auto"/>
        <w:ind w:left="1" w:firstLineChars="199" w:firstLine="478"/>
        <w:rPr>
          <w:rFonts w:ascii="宋体"/>
          <w:bCs/>
          <w:sz w:val="24"/>
        </w:rPr>
      </w:pPr>
      <w:r w:rsidRPr="00CA314B">
        <w:rPr>
          <w:rFonts w:ascii="宋体" w:hAnsi="宋体"/>
          <w:bCs/>
          <w:sz w:val="24"/>
        </w:rPr>
        <w:lastRenderedPageBreak/>
        <w:t>3.</w:t>
      </w:r>
      <w:r w:rsidRPr="00CA314B">
        <w:rPr>
          <w:rFonts w:ascii="宋体" w:hAnsi="宋体" w:hint="eastAsia"/>
          <w:bCs/>
          <w:sz w:val="24"/>
        </w:rPr>
        <w:t>由教务处组织有关专家进行评审，</w:t>
      </w:r>
      <w:r w:rsidRPr="00400844">
        <w:rPr>
          <w:rFonts w:ascii="宋体" w:hAnsi="宋体" w:hint="eastAsia"/>
          <w:bCs/>
          <w:color w:val="FF0000"/>
          <w:sz w:val="24"/>
        </w:rPr>
        <w:t>公示后报校长办公</w:t>
      </w:r>
      <w:r>
        <w:rPr>
          <w:rFonts w:ascii="宋体" w:hAnsi="宋体" w:hint="eastAsia"/>
          <w:bCs/>
          <w:color w:val="FF0000"/>
          <w:sz w:val="24"/>
        </w:rPr>
        <w:t>会</w:t>
      </w:r>
      <w:r w:rsidRPr="00400844">
        <w:rPr>
          <w:rFonts w:ascii="宋体" w:hAnsi="宋体" w:hint="eastAsia"/>
          <w:bCs/>
          <w:color w:val="FF0000"/>
          <w:sz w:val="24"/>
        </w:rPr>
        <w:t>立项</w:t>
      </w:r>
      <w:r w:rsidRPr="00CA314B">
        <w:rPr>
          <w:rFonts w:ascii="宋体" w:hAnsi="宋体" w:hint="eastAsia"/>
          <w:bCs/>
          <w:sz w:val="24"/>
        </w:rPr>
        <w:t>。</w:t>
      </w:r>
    </w:p>
    <w:p w:rsidR="00DB329E" w:rsidRPr="00CA314B" w:rsidRDefault="00DB329E" w:rsidP="00DB329E">
      <w:pPr>
        <w:spacing w:line="360" w:lineRule="auto"/>
        <w:ind w:firstLineChars="150" w:firstLine="360"/>
        <w:rPr>
          <w:rFonts w:ascii="宋体"/>
          <w:sz w:val="24"/>
        </w:rPr>
      </w:pPr>
      <w:r w:rsidRPr="00CA314B">
        <w:rPr>
          <w:rFonts w:ascii="宋体" w:hAnsi="宋体" w:hint="eastAsia"/>
          <w:sz w:val="24"/>
        </w:rPr>
        <w:t>五、教材出版及使用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  <w:r w:rsidRPr="00CA314B">
        <w:rPr>
          <w:rFonts w:ascii="宋体" w:hAnsi="宋体"/>
          <w:sz w:val="24"/>
        </w:rPr>
        <w:t>1.</w:t>
      </w:r>
      <w:r w:rsidRPr="00CA314B">
        <w:rPr>
          <w:rFonts w:ascii="宋体" w:hAnsi="宋体" w:hint="eastAsia"/>
          <w:sz w:val="24"/>
        </w:rPr>
        <w:t>教材由教师自行联系出版。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  <w:r w:rsidRPr="00CA314B">
        <w:rPr>
          <w:rFonts w:ascii="宋体" w:hAnsi="宋体"/>
          <w:sz w:val="24"/>
        </w:rPr>
        <w:t>2.</w:t>
      </w:r>
      <w:r w:rsidRPr="00CA314B">
        <w:rPr>
          <w:rFonts w:ascii="宋体" w:hAnsi="宋体" w:hint="eastAsia"/>
          <w:sz w:val="24"/>
        </w:rPr>
        <w:t>教材印刷出版后一个月内，应将样书十本（套）送交学校教务处，并办理相关结项手续。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  <w:r w:rsidRPr="00CA314B">
        <w:rPr>
          <w:rFonts w:ascii="宋体" w:hAnsi="宋体"/>
          <w:sz w:val="24"/>
        </w:rPr>
        <w:t>3.</w:t>
      </w:r>
      <w:r w:rsidRPr="00CA314B">
        <w:rPr>
          <w:rFonts w:ascii="宋体" w:hAnsi="宋体" w:hint="eastAsia"/>
          <w:sz w:val="24"/>
        </w:rPr>
        <w:t>学校不承担销售教材的责任。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  <w:r w:rsidRPr="00CA314B">
        <w:rPr>
          <w:rFonts w:ascii="宋体" w:hAnsi="宋体"/>
          <w:sz w:val="24"/>
        </w:rPr>
        <w:t>4.</w:t>
      </w:r>
      <w:r w:rsidRPr="00CA314B">
        <w:rPr>
          <w:rFonts w:ascii="宋体" w:hAnsi="宋体" w:hint="eastAsia"/>
          <w:sz w:val="24"/>
        </w:rPr>
        <w:t>受资助出版的教材，扉页或序言须标注“本书获得江西科技师范大学教材出版基金资助”的字样。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  <w:r w:rsidRPr="00CA314B">
        <w:rPr>
          <w:rFonts w:ascii="宋体" w:hAnsi="宋体" w:hint="eastAsia"/>
          <w:sz w:val="24"/>
        </w:rPr>
        <w:t>六、附则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  <w:r w:rsidRPr="00CA314B">
        <w:rPr>
          <w:rFonts w:ascii="宋体" w:hAnsi="宋体" w:hint="eastAsia"/>
          <w:sz w:val="24"/>
        </w:rPr>
        <w:t>本办法自公布之日起实施，解释权属教务处，原教材出版资助暂行办法同时废止执行。</w:t>
      </w:r>
    </w:p>
    <w:p w:rsidR="00DB329E" w:rsidRPr="00CA314B" w:rsidRDefault="00DB329E" w:rsidP="00DB329E">
      <w:pPr>
        <w:spacing w:line="360" w:lineRule="auto"/>
        <w:ind w:firstLineChars="200" w:firstLine="480"/>
        <w:rPr>
          <w:rFonts w:ascii="宋体"/>
          <w:sz w:val="24"/>
        </w:rPr>
      </w:pPr>
    </w:p>
    <w:p w:rsidR="00FC7EDE" w:rsidRPr="00DB329E" w:rsidRDefault="008C7239"/>
    <w:sectPr w:rsidR="00FC7EDE" w:rsidRPr="00DB329E" w:rsidSect="004919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239" w:rsidRDefault="008C7239" w:rsidP="00BD099E">
      <w:r>
        <w:separator/>
      </w:r>
    </w:p>
  </w:endnote>
  <w:endnote w:type="continuationSeparator" w:id="0">
    <w:p w:rsidR="008C7239" w:rsidRDefault="008C7239" w:rsidP="00BD0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239" w:rsidRDefault="008C7239" w:rsidP="00BD099E">
      <w:r>
        <w:separator/>
      </w:r>
    </w:p>
  </w:footnote>
  <w:footnote w:type="continuationSeparator" w:id="0">
    <w:p w:rsidR="008C7239" w:rsidRDefault="008C7239" w:rsidP="00BD09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329E"/>
    <w:rsid w:val="001E0C9F"/>
    <w:rsid w:val="00491931"/>
    <w:rsid w:val="004D1DED"/>
    <w:rsid w:val="007A4353"/>
    <w:rsid w:val="008C7239"/>
    <w:rsid w:val="00BD099E"/>
    <w:rsid w:val="00DB329E"/>
    <w:rsid w:val="00F96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09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099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09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099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2018-04-18T01:20:00Z</dcterms:created>
  <dcterms:modified xsi:type="dcterms:W3CDTF">2018-06-22T10:14:00Z</dcterms:modified>
</cp:coreProperties>
</file>