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Calibri" w:eastAsia="黑体" w:cs="Times New Roman"/>
          <w:color w:val="000000"/>
          <w:sz w:val="32"/>
          <w:szCs w:val="32"/>
        </w:rPr>
      </w:pPr>
      <w:r>
        <w:rPr>
          <w:rFonts w:hint="eastAsia" w:ascii="黑体" w:hAnsi="Calibri" w:eastAsia="黑体" w:cs="Times New Roman"/>
          <w:color w:val="000000"/>
          <w:sz w:val="32"/>
          <w:szCs w:val="32"/>
        </w:rPr>
        <w:t>附件6</w:t>
      </w:r>
    </w:p>
    <w:p>
      <w:pPr>
        <w:rPr>
          <w:rFonts w:ascii="Calibri" w:hAnsi="Calibri" w:eastAsia="宋体" w:cs="Times New Roman"/>
          <w:color w:val="000000"/>
        </w:rPr>
      </w:pPr>
    </w:p>
    <w:tbl>
      <w:tblPr>
        <w:tblStyle w:val="3"/>
        <w:tblW w:w="0" w:type="auto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right"/>
        </w:trPr>
        <w:tc>
          <w:tcPr>
            <w:tcW w:w="1260" w:type="dxa"/>
            <w:vAlign w:val="center"/>
          </w:tcPr>
          <w:p>
            <w:pPr>
              <w:rPr>
                <w:rFonts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  <w:t>课题编号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黑体" w:hAnsi="黑体" w:eastAsia="黑体" w:cs="Times New Roman"/>
                <w:bCs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widowControl/>
        <w:spacing w:line="600" w:lineRule="exact"/>
        <w:jc w:val="center"/>
        <w:rPr>
          <w:rFonts w:ascii="方正小标宋简体" w:hAnsi="华文中宋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color w:val="000000"/>
          <w:sz w:val="44"/>
          <w:szCs w:val="44"/>
        </w:rPr>
        <w:t>教育教学改革研究课题</w:t>
      </w:r>
    </w:p>
    <w:p>
      <w:pPr>
        <w:widowControl/>
        <w:jc w:val="center"/>
        <w:rPr>
          <w:rFonts w:ascii="华文新魏" w:hAnsi="Times New Roman" w:eastAsia="华文新魏" w:cs="Times New Roman"/>
          <w:bCs/>
          <w:color w:val="000000"/>
          <w:sz w:val="96"/>
          <w:szCs w:val="20"/>
        </w:rPr>
      </w:pPr>
      <w:r>
        <w:rPr>
          <w:rFonts w:hint="eastAsia" w:ascii="华文新魏" w:hAnsi="Times New Roman" w:eastAsia="华文新魏" w:cs="Times New Roman"/>
          <w:bCs/>
          <w:color w:val="000000"/>
          <w:sz w:val="96"/>
          <w:szCs w:val="20"/>
        </w:rPr>
        <w:t>结题鉴定表</w:t>
      </w: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widowControl/>
        <w:spacing w:line="720" w:lineRule="exact"/>
        <w:ind w:firstLine="741" w:firstLineChars="206"/>
        <w:jc w:val="left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课 题 名 称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</w:t>
      </w:r>
    </w:p>
    <w:p>
      <w:pPr>
        <w:widowControl/>
        <w:spacing w:line="720" w:lineRule="exact"/>
        <w:ind w:firstLine="740" w:firstLineChars="189"/>
        <w:jc w:val="left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pacing w:val="16"/>
          <w:sz w:val="36"/>
          <w:szCs w:val="20"/>
        </w:rPr>
        <w:t>课题主持人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741" w:firstLineChars="206"/>
        <w:jc w:val="left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学 校 名 称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741" w:firstLineChars="206"/>
        <w:jc w:val="left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通 讯 地 址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741" w:firstLineChars="206"/>
        <w:jc w:val="left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联 系 电 话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741" w:firstLineChars="206"/>
        <w:jc w:val="left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电 子 信 箱：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 xml:space="preserve"> _______________________________________________</w:t>
      </w:r>
    </w:p>
    <w:p>
      <w:pPr>
        <w:widowControl/>
        <w:spacing w:line="720" w:lineRule="exact"/>
        <w:ind w:firstLine="741" w:firstLineChars="206"/>
        <w:jc w:val="left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填 表 日 期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______________________________________________</w:t>
      </w:r>
    </w:p>
    <w:p>
      <w:pPr>
        <w:rPr>
          <w:rFonts w:ascii="Calibri" w:hAnsi="Calibri" w:eastAsia="宋体" w:cs="Times New Roman"/>
          <w:bCs/>
          <w:color w:val="000000"/>
        </w:rPr>
      </w:pPr>
    </w:p>
    <w:p>
      <w:pPr>
        <w:jc w:val="center"/>
        <w:rPr>
          <w:rFonts w:ascii="Calibri" w:hAnsi="Calibri" w:eastAsia="宋体" w:cs="Times New Roman"/>
          <w:bCs/>
          <w:color w:val="000000"/>
        </w:rPr>
      </w:pPr>
    </w:p>
    <w:p>
      <w:pPr>
        <w:widowControl/>
        <w:jc w:val="center"/>
        <w:rPr>
          <w:rFonts w:ascii="楷体_GB2312" w:hAnsi="Times New Roman" w:eastAsia="楷体_GB2312" w:cs="Times New Roman"/>
          <w:bCs/>
          <w:color w:val="000000"/>
          <w:spacing w:val="4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pacing w:val="40"/>
          <w:sz w:val="36"/>
          <w:szCs w:val="20"/>
        </w:rPr>
        <w:t>江西省教育厅制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Times New Roman"/>
          <w:bCs/>
          <w:color w:val="000000"/>
          <w:sz w:val="44"/>
          <w:szCs w:val="36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bCs/>
          <w:color w:val="000000"/>
          <w:sz w:val="44"/>
          <w:szCs w:val="36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36"/>
        </w:rPr>
        <w:t>填 表 说 明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bCs/>
          <w:color w:val="000000"/>
          <w:sz w:val="40"/>
        </w:rPr>
      </w:pPr>
    </w:p>
    <w:p>
      <w:pPr>
        <w:spacing w:line="580" w:lineRule="exact"/>
        <w:ind w:firstLine="640" w:firstLineChars="200"/>
        <w:rPr>
          <w:rFonts w:hint="eastAsia" w:ascii="仿宋_GB2312" w:hAnsi="宋体" w:eastAsia="仿宋_GB2312" w:cs="Times New Roman"/>
          <w:bCs/>
          <w:color w:val="000000"/>
          <w:sz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</w:rPr>
        <w:t>1.填写此表时，不要减少栏目、改变内容，内容简明扼要。如因篇幅原因需对表格进行调整时，应当以“整页设计”为原则。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Times New Roman"/>
          <w:bCs/>
          <w:color w:val="000000"/>
          <w:sz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</w:rPr>
        <w:t>2.此表双面打印，中缝装订一式三份，省教育厅、学校课题管理部门及课题组各一份。办理结题时，此表一式三份报省评估所，批复签章后返回学校两份。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Times New Roman"/>
          <w:bCs/>
          <w:color w:val="000000"/>
          <w:sz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</w:rPr>
        <w:t>3.计划完成时间：按《申报书》的计划时间填写。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Times New Roman"/>
          <w:bCs/>
          <w:color w:val="000000"/>
          <w:sz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</w:rPr>
        <w:t>4.成果形式：指研究报告（</w:t>
      </w:r>
      <w:r>
        <w:rPr>
          <w:rFonts w:hint="eastAsia" w:ascii="仿宋_GB2312" w:hAnsi="宋体" w:eastAsia="仿宋_GB2312" w:cs="Times New Roman"/>
          <w:b/>
          <w:bCs/>
          <w:color w:val="000000"/>
          <w:sz w:val="32"/>
        </w:rPr>
        <w:t>必备</w:t>
      </w:r>
      <w:r>
        <w:rPr>
          <w:rFonts w:hint="eastAsia" w:ascii="仿宋_GB2312" w:hAnsi="宋体" w:eastAsia="仿宋_GB2312" w:cs="Times New Roman"/>
          <w:bCs/>
          <w:color w:val="000000"/>
          <w:sz w:val="32"/>
        </w:rPr>
        <w:t>）、调研报告、实验报告、教改方案、教学计划、人才培养方案、课程标准、讲义、实验指导书、教材（含实训教材）、教学课件、教学软件、著作、论文等。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Times New Roman"/>
          <w:bCs/>
          <w:color w:val="000000"/>
          <w:sz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</w:rPr>
        <w:t>5.经费支出情况：包括图书资料费、国内调查费、计算机使用费、文印费、小型会议费等。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Times New Roman"/>
          <w:bCs/>
          <w:color w:val="000000"/>
          <w:sz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</w:rPr>
        <w:t>6.本表与专家签字的结题汇总表（1份），《结题鉴定会议纪要》（1份），结题材料（装订成册、统一编制页码、1份）报省高等教育评估所。</w:t>
      </w:r>
    </w:p>
    <w:p>
      <w:pPr>
        <w:ind w:firstLine="210" w:firstLineChars="100"/>
        <w:rPr>
          <w:rFonts w:ascii="仿宋_GB2312" w:hAnsi="Calibri" w:eastAsia="宋体" w:cs="Times New Roman"/>
          <w:bCs/>
          <w:color w:val="000000"/>
        </w:rPr>
      </w:pPr>
    </w:p>
    <w:p>
      <w:pPr>
        <w:ind w:firstLine="210" w:firstLineChars="100"/>
        <w:rPr>
          <w:rFonts w:ascii="黑体" w:hAnsi="黑体" w:eastAsia="黑体" w:cs="Times New Roman"/>
          <w:bCs/>
          <w:color w:val="000000"/>
          <w:sz w:val="30"/>
        </w:rPr>
      </w:pPr>
      <w:r>
        <w:rPr>
          <w:rFonts w:ascii="仿宋_GB2312" w:hAnsi="Calibri" w:eastAsia="宋体" w:cs="Times New Roman"/>
          <w:bCs/>
          <w:color w:val="000000"/>
        </w:rPr>
        <w:br w:type="page"/>
      </w:r>
      <w:r>
        <w:rPr>
          <w:rFonts w:hint="eastAsia" w:ascii="黑体" w:hAnsi="黑体" w:eastAsia="黑体" w:cs="Times New Roman"/>
          <w:bCs/>
          <w:color w:val="000000"/>
          <w:sz w:val="30"/>
        </w:rPr>
        <w:t>一、基本情况</w:t>
      </w:r>
    </w:p>
    <w:tbl>
      <w:tblPr>
        <w:tblStyle w:val="3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884"/>
        <w:gridCol w:w="500"/>
        <w:gridCol w:w="1470"/>
        <w:gridCol w:w="550"/>
        <w:gridCol w:w="949"/>
        <w:gridCol w:w="1334"/>
        <w:gridCol w:w="1087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课题名称</w:t>
            </w:r>
          </w:p>
        </w:tc>
        <w:tc>
          <w:tcPr>
            <w:tcW w:w="6700" w:type="dxa"/>
            <w:gridSpan w:val="6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计划完成时间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ind w:firstLine="910" w:firstLineChars="350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年  月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实际完成时间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 xml:space="preserve">  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697" w:type="dxa"/>
            <w:vMerge w:val="restart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课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题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员</w:t>
            </w:r>
          </w:p>
        </w:tc>
        <w:tc>
          <w:tcPr>
            <w:tcW w:w="8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序号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姓  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职称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实际承担和完成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的课题研究工作</w:t>
            </w: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7" w:type="dxa"/>
            <w:vMerge w:val="continue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88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1</w:t>
            </w:r>
          </w:p>
        </w:tc>
        <w:tc>
          <w:tcPr>
            <w:tcW w:w="1970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7" w:type="dxa"/>
            <w:vMerge w:val="continue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88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2</w:t>
            </w:r>
          </w:p>
        </w:tc>
        <w:tc>
          <w:tcPr>
            <w:tcW w:w="1970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7" w:type="dxa"/>
            <w:vMerge w:val="continue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88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3</w:t>
            </w:r>
          </w:p>
        </w:tc>
        <w:tc>
          <w:tcPr>
            <w:tcW w:w="1970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7" w:type="dxa"/>
            <w:vMerge w:val="continue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88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4</w:t>
            </w:r>
          </w:p>
        </w:tc>
        <w:tc>
          <w:tcPr>
            <w:tcW w:w="1970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7" w:type="dxa"/>
            <w:vMerge w:val="continue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88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5</w:t>
            </w:r>
          </w:p>
        </w:tc>
        <w:tc>
          <w:tcPr>
            <w:tcW w:w="1970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1" w:type="dxa"/>
            <w:gridSpan w:val="9"/>
          </w:tcPr>
          <w:p>
            <w:pPr>
              <w:ind w:left="260" w:hanging="260" w:hangingChars="100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经费合计    元。其中，学校配套资助    元，其他自筹经费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7" w:hRule="atLeast"/>
          <w:jc w:val="center"/>
        </w:trPr>
        <w:tc>
          <w:tcPr>
            <w:tcW w:w="8781" w:type="dxa"/>
            <w:gridSpan w:val="9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  <w:t>经费支出情况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  <w:p>
            <w:pPr>
              <w:ind w:firstLine="5720" w:firstLineChars="2200"/>
              <w:rPr>
                <w:rFonts w:ascii="仿宋_GB2312" w:hAnsi="Calibri" w:eastAsia="仿宋_GB2312" w:cs="Times New Roman"/>
                <w:bCs/>
                <w:color w:val="000000"/>
                <w:sz w:val="26"/>
              </w:rPr>
            </w:pPr>
          </w:p>
        </w:tc>
      </w:tr>
    </w:tbl>
    <w:p>
      <w:pPr>
        <w:ind w:firstLine="280" w:firstLineChars="100"/>
        <w:rPr>
          <w:rFonts w:ascii="黑体" w:hAnsi="黑体" w:eastAsia="黑体" w:cs="Times New Roman"/>
          <w:bCs/>
          <w:color w:val="000000"/>
          <w:sz w:val="24"/>
        </w:rPr>
      </w:pPr>
      <w:r>
        <w:rPr>
          <w:rFonts w:ascii="仿宋_GB2312" w:hAnsi="Calibri" w:eastAsia="宋体" w:cs="Times New Roman"/>
          <w:bCs/>
          <w:color w:val="000000"/>
          <w:sz w:val="28"/>
        </w:rPr>
        <w:br w:type="page"/>
      </w:r>
      <w:r>
        <w:rPr>
          <w:rFonts w:hint="eastAsia" w:ascii="黑体" w:hAnsi="黑体" w:eastAsia="黑体" w:cs="Times New Roman"/>
          <w:bCs/>
          <w:color w:val="000000"/>
          <w:sz w:val="30"/>
        </w:rPr>
        <w:t>二、研究成果</w:t>
      </w:r>
      <w:r>
        <w:rPr>
          <w:rFonts w:hint="eastAsia" w:ascii="黑体" w:hAnsi="黑体" w:eastAsia="黑体" w:cs="Times New Roman"/>
          <w:bCs/>
          <w:color w:val="000000"/>
          <w:sz w:val="24"/>
        </w:rPr>
        <w:t>（500字）</w:t>
      </w:r>
    </w:p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9" w:hRule="atLeast"/>
          <w:jc w:val="center"/>
        </w:trPr>
        <w:tc>
          <w:tcPr>
            <w:tcW w:w="8613" w:type="dxa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1.成果形式</w:t>
            </w:r>
            <w:r>
              <w:rPr>
                <w:rFonts w:hint="eastAsia" w:ascii="黑体" w:hAnsi="Calibri" w:eastAsia="黑体" w:cs="Times New Roman"/>
                <w:bCs/>
                <w:color w:val="000000"/>
                <w:sz w:val="24"/>
              </w:rPr>
              <w:t>（研究报告为必备）</w:t>
            </w: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宋体" w:cs="Times New Roman"/>
                <w:bCs/>
                <w:color w:val="000000"/>
                <w:sz w:val="24"/>
              </w:rPr>
              <w:t xml:space="preserve">  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2.成果的主要观点与内容，实践效果或应用情况，社会影响等</w:t>
            </w:r>
          </w:p>
          <w:p>
            <w:pPr>
              <w:ind w:firstLine="300" w:firstLineChars="100"/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宋体" w:cs="Times New Roman"/>
                <w:bCs/>
                <w:color w:val="000000"/>
                <w:sz w:val="30"/>
              </w:rPr>
            </w:pPr>
          </w:p>
        </w:tc>
      </w:tr>
    </w:tbl>
    <w:p>
      <w:pPr>
        <w:ind w:firstLine="300" w:firstLineChars="100"/>
        <w:rPr>
          <w:rFonts w:ascii="楷体_GB2312" w:hAnsi="Calibri" w:eastAsia="楷体_GB2312" w:cs="Times New Roman"/>
          <w:bCs/>
          <w:color w:val="000000"/>
          <w:sz w:val="30"/>
        </w:rPr>
      </w:pPr>
    </w:p>
    <w:p>
      <w:pPr>
        <w:ind w:firstLine="300" w:firstLineChars="100"/>
        <w:rPr>
          <w:rFonts w:ascii="楷体_GB2312" w:hAnsi="Calibri" w:eastAsia="楷体_GB2312" w:cs="Times New Roman"/>
          <w:bCs/>
          <w:color w:val="000000"/>
          <w:sz w:val="30"/>
        </w:rPr>
      </w:pPr>
    </w:p>
    <w:p>
      <w:pPr>
        <w:ind w:firstLine="300" w:firstLineChars="100"/>
        <w:rPr>
          <w:rFonts w:ascii="黑体" w:hAnsi="黑体" w:eastAsia="黑体" w:cs="Times New Roman"/>
          <w:bCs/>
          <w:color w:val="000000"/>
          <w:sz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</w:rPr>
        <w:t>三、专家鉴定意见</w:t>
      </w:r>
    </w:p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97"/>
        <w:gridCol w:w="7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6" w:hRule="atLeast"/>
          <w:jc w:val="center"/>
        </w:trPr>
        <w:tc>
          <w:tcPr>
            <w:tcW w:w="8820" w:type="dxa"/>
            <w:gridSpan w:val="3"/>
            <w:tcBorders>
              <w:bottom w:val="nil"/>
            </w:tcBorders>
          </w:tcPr>
          <w:p>
            <w:pPr>
              <w:spacing w:beforeLines="50" w:after="120" w:line="480" w:lineRule="auto"/>
              <w:rPr>
                <w:rFonts w:ascii="仿宋_GB2312" w:hAnsi="Times New Roman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</w:rPr>
              <w:t>（对课题研究的任务、目标、方法，研究成果水平、实践效果、推广价值等进行评价。可另附页。“等级”由专家组商定后填写：优秀、通过、修改后通过，暂缓通过）</w:t>
            </w:r>
          </w:p>
          <w:p>
            <w:pPr>
              <w:ind w:firstLine="300" w:firstLineChars="100"/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</w:p>
          <w:p>
            <w:pPr>
              <w:ind w:firstLine="300" w:firstLineChars="100"/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</w:p>
          <w:p>
            <w:pPr>
              <w:spacing w:afterLines="100"/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                                          专家组组长签名：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00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等级</w:t>
            </w:r>
          </w:p>
        </w:tc>
        <w:tc>
          <w:tcPr>
            <w:tcW w:w="897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023" w:type="dxa"/>
            <w:tcBorders>
              <w:top w:val="nil"/>
            </w:tcBorders>
            <w:vAlign w:val="center"/>
          </w:tcPr>
          <w:p>
            <w:pPr>
              <w:ind w:left="3771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20  年    月    日</w:t>
            </w:r>
          </w:p>
        </w:tc>
      </w:tr>
    </w:tbl>
    <w:p>
      <w:pPr>
        <w:ind w:firstLine="300" w:firstLineChars="100"/>
        <w:rPr>
          <w:rFonts w:ascii="黑体" w:hAnsi="黑体" w:eastAsia="黑体" w:cs="Times New Roman"/>
          <w:bCs/>
          <w:color w:val="000000"/>
          <w:sz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</w:rPr>
        <w:t>四、专家组成员名单</w:t>
      </w:r>
    </w:p>
    <w:tbl>
      <w:tblPr>
        <w:tblStyle w:val="3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74"/>
        <w:gridCol w:w="1188"/>
        <w:gridCol w:w="2885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专家组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姓 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职　称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单　位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组长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员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</w:tr>
    </w:tbl>
    <w:p>
      <w:pPr>
        <w:ind w:firstLine="300" w:firstLineChars="100"/>
        <w:rPr>
          <w:rFonts w:ascii="楷体_GB2312" w:hAnsi="Calibri" w:eastAsia="楷体_GB2312" w:cs="Times New Roman"/>
          <w:bCs/>
          <w:color w:val="000000"/>
          <w:sz w:val="30"/>
        </w:rPr>
      </w:pPr>
    </w:p>
    <w:p>
      <w:pPr>
        <w:ind w:firstLine="300" w:firstLineChars="100"/>
        <w:rPr>
          <w:rFonts w:ascii="黑体" w:hAnsi="黑体" w:eastAsia="黑体" w:cs="Times New Roman"/>
          <w:bCs/>
          <w:color w:val="000000"/>
          <w:sz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</w:rPr>
        <w:t>五、所在学校审核意见</w:t>
      </w:r>
    </w:p>
    <w:tbl>
      <w:tblPr>
        <w:tblStyle w:val="3"/>
        <w:tblW w:w="8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7" w:hRule="atLeast"/>
          <w:jc w:val="center"/>
        </w:trPr>
        <w:tc>
          <w:tcPr>
            <w:tcW w:w="8793" w:type="dxa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30"/>
              </w:rPr>
              <w:t>学校课题管理部门意见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3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  <w:p>
            <w:pPr>
              <w:ind w:firstLine="5212" w:firstLineChars="2172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（盖　　章）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                                             20   年    月    日</w:t>
            </w:r>
          </w:p>
        </w:tc>
      </w:tr>
    </w:tbl>
    <w:p>
      <w:pPr>
        <w:rPr>
          <w:rFonts w:ascii="黑体" w:hAnsi="黑体" w:eastAsia="黑体" w:cs="Times New Roman"/>
          <w:bCs/>
          <w:color w:val="000000"/>
          <w:sz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</w:rPr>
        <w:t>六、省教育厅主管部门审定意见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2" w:hRule="atLeast"/>
          <w:jc w:val="center"/>
        </w:trPr>
        <w:tc>
          <w:tcPr>
            <w:tcW w:w="8820" w:type="dxa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</w:rPr>
              <w:t xml:space="preserve">                                     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（盖　　章）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                                              20   年    月    日</w:t>
            </w:r>
          </w:p>
        </w:tc>
      </w:tr>
    </w:tbl>
    <w:p>
      <w:pPr>
        <w:rPr>
          <w:rFonts w:ascii="黑体" w:hAnsi="Calibri" w:eastAsia="黑体" w:cs="Times New Roman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155" w:right="1435" w:bottom="1134" w:left="1435" w:header="851" w:footer="1587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848124-9FD6-4DF5-BD33-FB89B0EE6E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181AFDD-4E5E-4101-B464-95277426400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811832-FDB0-4A82-92CB-117C864E9AC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108CB04-6EE8-41E0-A3DB-D5C18B7956C5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5" w:fontKey="{52E22859-C9AF-40AE-916C-A77325DC2E1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405CC960-8898-4409-B4B6-3C19D98BCD2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53833C4C-5D32-470A-AC0A-244D781F69B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TcwZjFkMjk3YzE5OTNjYzBiOWY5YWZjNzVmNTEifQ=="/>
  </w:docVars>
  <w:rsids>
    <w:rsidRoot w:val="4A6F14A6"/>
    <w:rsid w:val="4A6F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2023-10-20T02:39:00Z</dcterms:created>
  <dc:creator>璐子</dc:creator>
  <cp:lastModifiedBy>璐子</cp:lastModifiedBy>
  <dcterms:modified xsi:type="dcterms:W3CDTF">2023-10-20T02:39:41Z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6BD38E74B70E434DBFC7ABC507DC1518_11</vt:lpwstr>
  </property>
</Properties>
</file>