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00" w:afterAutospacing="1" w:line="360" w:lineRule="auto"/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江西科技师范大学</w:t>
      </w:r>
    </w:p>
    <w:p>
      <w:pPr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201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/>
          <w:b/>
          <w:sz w:val="30"/>
          <w:szCs w:val="30"/>
        </w:rPr>
        <w:t>年“贫困生教材资助金”申请审批表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4"/>
        </w:rPr>
        <w:t xml:space="preserve">学  院： 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378"/>
        <w:gridCol w:w="378"/>
        <w:gridCol w:w="378"/>
        <w:gridCol w:w="378"/>
        <w:gridCol w:w="448"/>
        <w:gridCol w:w="448"/>
        <w:gridCol w:w="448"/>
        <w:gridCol w:w="448"/>
        <w:gridCol w:w="378"/>
        <w:gridCol w:w="378"/>
        <w:gridCol w:w="378"/>
        <w:gridCol w:w="423"/>
        <w:gridCol w:w="423"/>
        <w:gridCol w:w="423"/>
        <w:gridCol w:w="423"/>
        <w:gridCol w:w="378"/>
        <w:gridCol w:w="378"/>
        <w:gridCol w:w="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学生姓名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年级/班级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家庭所在地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身份证号码</w:t>
            </w: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8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学习情况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人才培养方案中课程考核情况：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家庭经济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1254" w:type="dxa"/>
            <w:vAlign w:val="center"/>
          </w:tcPr>
          <w:p>
            <w:pPr>
              <w:spacing w:after="100" w:afterAutospacing="1"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大学期间主要获奖情况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5" w:hRule="atLeast"/>
          <w:jc w:val="center"/>
        </w:trPr>
        <w:tc>
          <w:tcPr>
            <w:tcW w:w="1254" w:type="dxa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申请理由</w:t>
            </w:r>
          </w:p>
        </w:tc>
        <w:tc>
          <w:tcPr>
            <w:tcW w:w="7268" w:type="dxa"/>
            <w:gridSpan w:val="18"/>
            <w:vAlign w:val="bottom"/>
          </w:tcPr>
          <w:p>
            <w:pPr>
              <w:spacing w:after="100" w:afterAutospacing="1" w:line="360" w:lineRule="exact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</w:t>
            </w: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申请人签名（手签）：</w:t>
            </w: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3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学院意见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签字（盖章）：</w:t>
            </w:r>
          </w:p>
          <w:p>
            <w:pPr>
              <w:ind w:firstLine="4680" w:firstLineChars="19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　　月　 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3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学校意见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经评审，并在校内公示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</w:rPr>
              <w:t>个工作日，无异议，现报请批准该同学获得贫困生教材资助金。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签字（盖章）：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年　　　月　　日</w:t>
            </w:r>
          </w:p>
        </w:tc>
      </w:tr>
    </w:tbl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江西科技师范大学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201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“贫困生教材资助金”</w:t>
      </w:r>
      <w:r>
        <w:rPr>
          <w:rFonts w:hint="eastAsia" w:ascii="仿宋_GB2312" w:eastAsia="仿宋_GB2312"/>
          <w:b/>
          <w:sz w:val="32"/>
          <w:szCs w:val="32"/>
        </w:rPr>
        <w:t>领用表</w:t>
      </w:r>
    </w:p>
    <w:tbl>
      <w:tblPr>
        <w:tblStyle w:val="5"/>
        <w:tblW w:w="872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1135"/>
        <w:gridCol w:w="1083"/>
        <w:gridCol w:w="1030"/>
        <w:gridCol w:w="776"/>
        <w:gridCol w:w="803"/>
        <w:gridCol w:w="1257"/>
        <w:gridCol w:w="976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学院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学号</w:t>
            </w: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姓名</w:t>
            </w: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性别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金额</w:t>
            </w: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学生银行卡号</w:t>
            </w: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签名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联系电话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3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4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51" w:hRule="atLeast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6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7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8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9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10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                                  年    月   日</w:t>
      </w:r>
    </w:p>
    <w:p/>
    <w:p>
      <w:pPr>
        <w:widowControl/>
        <w:spacing w:line="500" w:lineRule="exact"/>
        <w:jc w:val="left"/>
        <w:rPr>
          <w:rFonts w:hint="eastAsia" w:ascii="仿宋_GB2312" w:eastAsia="仿宋_GB2312"/>
          <w:sz w:val="30"/>
          <w:szCs w:val="30"/>
        </w:rPr>
      </w:pPr>
    </w:p>
    <w:p/>
    <w:sectPr>
      <w:footerReference r:id="rId3" w:type="default"/>
      <w:footerReference r:id="rId4" w:type="even"/>
      <w:pgSz w:w="11906" w:h="16838"/>
      <w:pgMar w:top="1043" w:right="1800" w:bottom="81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hint="eastAsia"/>
      </w:rPr>
    </w:pPr>
  </w:p>
  <w:p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rPr>
        <w:rStyle w:val="4"/>
      </w:rPr>
      <w:t>1</w: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2792D"/>
    <w:rsid w:val="285B7805"/>
    <w:rsid w:val="520D643C"/>
    <w:rsid w:val="54013D32"/>
    <w:rsid w:val="68DB74CB"/>
    <w:rsid w:val="713A368D"/>
    <w:rsid w:val="7EB279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2016-10-19T02:52:00Z</dcterms:created>
  <dc:creator>Administrator</dc:creator>
  <cp:lastModifiedBy>Administrator</cp:lastModifiedBy>
  <dcterms:modified xsi:type="dcterms:W3CDTF">2018-12-04T02:30:41Z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